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D7" w:rsidRPr="00987A3E" w:rsidRDefault="006F33D7" w:rsidP="00A551A5">
      <w:pPr>
        <w:pStyle w:val="Header"/>
        <w:tabs>
          <w:tab w:val="left" w:pos="3156"/>
        </w:tabs>
        <w:spacing w:line="276" w:lineRule="auto"/>
        <w:jc w:val="center"/>
        <w:rPr>
          <w:rFonts w:ascii="Times New Roman" w:hAnsi="Times New Roman"/>
        </w:rPr>
      </w:pPr>
      <w:r w:rsidRPr="00987A3E">
        <w:rPr>
          <w:rFonts w:ascii="Times New Roman" w:hAnsi="Times New Roman"/>
          <w:noProof/>
          <w:lang w:eastAsia="lv-LV"/>
        </w:rPr>
        <w:drawing>
          <wp:anchor distT="0" distB="0" distL="114300" distR="114300" simplePos="0" relativeHeight="251659264" behindDoc="0" locked="0" layoutInCell="1" allowOverlap="1">
            <wp:simplePos x="0" y="0"/>
            <wp:positionH relativeFrom="column">
              <wp:posOffset>2939415</wp:posOffset>
            </wp:positionH>
            <wp:positionV relativeFrom="paragraph">
              <wp:posOffset>-140970</wp:posOffset>
            </wp:positionV>
            <wp:extent cx="459105" cy="552450"/>
            <wp:effectExtent l="19050" t="0" r="0" b="0"/>
            <wp:wrapSquare wrapText="bothSides"/>
            <wp:docPr id="2" name="Рисунок 1" descr="Описание: 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onis konturzimejums2.JPG"/>
                    <pic:cNvPicPr>
                      <a:picLocks noChangeAspect="1" noChangeArrowheads="1"/>
                    </pic:cNvPicPr>
                  </pic:nvPicPr>
                  <pic:blipFill>
                    <a:blip r:embed="rId8"/>
                    <a:srcRect/>
                    <a:stretch>
                      <a:fillRect/>
                    </a:stretch>
                  </pic:blipFill>
                  <pic:spPr bwMode="auto">
                    <a:xfrm>
                      <a:off x="0" y="0"/>
                      <a:ext cx="459105" cy="552450"/>
                    </a:xfrm>
                    <a:prstGeom prst="rect">
                      <a:avLst/>
                    </a:prstGeom>
                    <a:noFill/>
                    <a:ln w="9525">
                      <a:noFill/>
                      <a:miter lim="800000"/>
                      <a:headEnd/>
                      <a:tailEnd/>
                    </a:ln>
                  </pic:spPr>
                </pic:pic>
              </a:graphicData>
            </a:graphic>
          </wp:anchor>
        </w:drawing>
      </w:r>
    </w:p>
    <w:p w:rsidR="006F33D7" w:rsidRPr="00987A3E" w:rsidRDefault="006F33D7" w:rsidP="00A551A5">
      <w:pPr>
        <w:pStyle w:val="Header"/>
        <w:tabs>
          <w:tab w:val="left" w:pos="3156"/>
        </w:tabs>
        <w:spacing w:line="276" w:lineRule="auto"/>
        <w:jc w:val="center"/>
        <w:rPr>
          <w:rFonts w:ascii="Times New Roman" w:hAnsi="Times New Roman"/>
        </w:rPr>
      </w:pPr>
    </w:p>
    <w:p w:rsidR="006F33D7" w:rsidRPr="00987A3E" w:rsidRDefault="006F33D7" w:rsidP="00A551A5">
      <w:pPr>
        <w:pStyle w:val="Header"/>
        <w:tabs>
          <w:tab w:val="left" w:pos="3156"/>
        </w:tabs>
        <w:spacing w:line="276" w:lineRule="auto"/>
        <w:jc w:val="center"/>
        <w:rPr>
          <w:rFonts w:ascii="Times New Roman" w:hAnsi="Times New Roman"/>
        </w:rPr>
      </w:pPr>
    </w:p>
    <w:p w:rsidR="006F33D7" w:rsidRPr="00987A3E" w:rsidRDefault="006F33D7" w:rsidP="00A551A5">
      <w:pPr>
        <w:pStyle w:val="Header"/>
        <w:tabs>
          <w:tab w:val="left" w:pos="3156"/>
        </w:tabs>
        <w:spacing w:line="276" w:lineRule="auto"/>
        <w:jc w:val="center"/>
        <w:rPr>
          <w:rFonts w:ascii="Times New Roman" w:hAnsi="Times New Roman"/>
        </w:rPr>
      </w:pPr>
      <w:r w:rsidRPr="00987A3E">
        <w:rPr>
          <w:rFonts w:ascii="Times New Roman" w:hAnsi="Times New Roman"/>
        </w:rPr>
        <w:t>DAUGAVPILS PILSĒTAS DOME</w:t>
      </w:r>
    </w:p>
    <w:p w:rsidR="006F33D7" w:rsidRPr="00987A3E" w:rsidRDefault="006F33D7" w:rsidP="00A551A5">
      <w:pPr>
        <w:pStyle w:val="Header"/>
        <w:pBdr>
          <w:bottom w:val="single" w:sz="6" w:space="1" w:color="auto"/>
        </w:pBdr>
        <w:tabs>
          <w:tab w:val="left" w:pos="3156"/>
        </w:tabs>
        <w:spacing w:line="276" w:lineRule="auto"/>
        <w:jc w:val="center"/>
        <w:rPr>
          <w:rFonts w:ascii="Times New Roman" w:hAnsi="Times New Roman"/>
          <w:b/>
          <w:sz w:val="28"/>
          <w:szCs w:val="28"/>
        </w:rPr>
      </w:pPr>
      <w:r w:rsidRPr="00987A3E">
        <w:rPr>
          <w:rFonts w:ascii="Times New Roman" w:hAnsi="Times New Roman"/>
          <w:b/>
          <w:sz w:val="28"/>
          <w:szCs w:val="28"/>
        </w:rPr>
        <w:t>DAUGAVPILS PILSĒTAS 1. PIRMSSKOLAS IZGLĪTĪBAS IESTĀDE</w:t>
      </w:r>
    </w:p>
    <w:p w:rsidR="006F33D7" w:rsidRPr="00987A3E" w:rsidRDefault="006F33D7" w:rsidP="00A551A5">
      <w:pPr>
        <w:pStyle w:val="Header"/>
        <w:tabs>
          <w:tab w:val="left" w:pos="3156"/>
        </w:tabs>
        <w:spacing w:line="276" w:lineRule="auto"/>
        <w:ind w:right="-198"/>
        <w:jc w:val="center"/>
        <w:rPr>
          <w:rFonts w:ascii="Times New Roman" w:hAnsi="Times New Roman"/>
          <w:sz w:val="18"/>
          <w:szCs w:val="18"/>
        </w:rPr>
      </w:pPr>
      <w:r w:rsidRPr="00987A3E">
        <w:rPr>
          <w:rFonts w:ascii="Times New Roman" w:hAnsi="Times New Roman"/>
          <w:sz w:val="18"/>
          <w:szCs w:val="18"/>
        </w:rPr>
        <w:t>Reģ. Nr. 2701901796, Stacijas iela 45, Daugavpils, LV-5403, tālr. 65421374, fakss 65429234</w:t>
      </w:r>
    </w:p>
    <w:p w:rsidR="006F33D7" w:rsidRDefault="006F33D7" w:rsidP="00A551A5">
      <w:pPr>
        <w:pStyle w:val="Header"/>
        <w:tabs>
          <w:tab w:val="left" w:pos="3156"/>
        </w:tabs>
        <w:spacing w:line="276" w:lineRule="auto"/>
        <w:ind w:right="-199"/>
        <w:jc w:val="center"/>
        <w:rPr>
          <w:rFonts w:ascii="Times New Roman" w:hAnsi="Times New Roman"/>
          <w:sz w:val="18"/>
          <w:szCs w:val="18"/>
        </w:rPr>
      </w:pPr>
      <w:r w:rsidRPr="00987A3E">
        <w:rPr>
          <w:rFonts w:ascii="Times New Roman" w:hAnsi="Times New Roman"/>
          <w:sz w:val="18"/>
          <w:szCs w:val="18"/>
        </w:rPr>
        <w:t xml:space="preserve">e-pasts: </w:t>
      </w:r>
      <w:hyperlink r:id="rId9" w:history="1">
        <w:r w:rsidRPr="00987A3E">
          <w:rPr>
            <w:rStyle w:val="Hyperlink"/>
            <w:rFonts w:ascii="Times New Roman" w:hAnsi="Times New Roman"/>
            <w:sz w:val="18"/>
            <w:szCs w:val="18"/>
          </w:rPr>
          <w:t>1pii@inbox.lv</w:t>
        </w:r>
      </w:hyperlink>
      <w:r w:rsidRPr="00987A3E">
        <w:rPr>
          <w:rFonts w:ascii="Times New Roman" w:hAnsi="Times New Roman"/>
          <w:sz w:val="18"/>
          <w:szCs w:val="18"/>
        </w:rPr>
        <w:t xml:space="preserve">, </w:t>
      </w:r>
      <w:hyperlink r:id="rId10" w:history="1">
        <w:r w:rsidR="00361719" w:rsidRPr="00906AFC">
          <w:rPr>
            <w:rStyle w:val="Hyperlink"/>
            <w:rFonts w:ascii="Times New Roman" w:hAnsi="Times New Roman"/>
            <w:sz w:val="18"/>
            <w:szCs w:val="18"/>
          </w:rPr>
          <w:t>www.1pii.daugavpils.lv</w:t>
        </w:r>
      </w:hyperlink>
    </w:p>
    <w:p w:rsidR="00361719" w:rsidRDefault="00361719" w:rsidP="00A551A5">
      <w:pPr>
        <w:pStyle w:val="Header"/>
        <w:tabs>
          <w:tab w:val="left" w:pos="3156"/>
        </w:tabs>
        <w:spacing w:line="276" w:lineRule="auto"/>
        <w:ind w:right="-199"/>
        <w:rPr>
          <w:rFonts w:ascii="Times New Roman" w:hAnsi="Times New Roman"/>
          <w:sz w:val="18"/>
          <w:szCs w:val="18"/>
        </w:rPr>
      </w:pPr>
    </w:p>
    <w:p w:rsidR="00361719" w:rsidRPr="00987A3E" w:rsidRDefault="00361719" w:rsidP="00A551A5">
      <w:pPr>
        <w:pStyle w:val="Header"/>
        <w:tabs>
          <w:tab w:val="left" w:pos="3156"/>
        </w:tabs>
        <w:spacing w:line="276" w:lineRule="auto"/>
        <w:ind w:right="-199"/>
        <w:rPr>
          <w:rFonts w:ascii="Times New Roman" w:hAnsi="Times New Roman"/>
          <w:sz w:val="18"/>
          <w:szCs w:val="18"/>
        </w:rPr>
      </w:pPr>
    </w:p>
    <w:p w:rsidR="006F33D7" w:rsidRPr="00987A3E" w:rsidRDefault="006F33D7" w:rsidP="00A551A5">
      <w:pPr>
        <w:spacing w:after="0"/>
        <w:jc w:val="center"/>
        <w:rPr>
          <w:rFonts w:ascii="Times New Roman" w:hAnsi="Times New Roman" w:cs="Times New Roman"/>
          <w:b/>
          <w:sz w:val="28"/>
          <w:szCs w:val="28"/>
        </w:rPr>
      </w:pPr>
    </w:p>
    <w:p w:rsidR="006F33D7" w:rsidRPr="00987A3E" w:rsidRDefault="006F33D7" w:rsidP="00A551A5">
      <w:pPr>
        <w:spacing w:after="0"/>
        <w:jc w:val="center"/>
        <w:rPr>
          <w:rFonts w:ascii="Times New Roman" w:hAnsi="Times New Roman" w:cs="Times New Roman"/>
          <w:b/>
          <w:sz w:val="28"/>
          <w:szCs w:val="28"/>
        </w:rPr>
      </w:pPr>
    </w:p>
    <w:p w:rsidR="006F33D7" w:rsidRPr="00987A3E" w:rsidRDefault="006F33D7" w:rsidP="00A551A5">
      <w:pPr>
        <w:spacing w:after="0"/>
        <w:jc w:val="center"/>
        <w:rPr>
          <w:rFonts w:ascii="Times New Roman" w:hAnsi="Times New Roman" w:cs="Times New Roman"/>
          <w:b/>
          <w:sz w:val="28"/>
          <w:szCs w:val="28"/>
        </w:rPr>
      </w:pPr>
    </w:p>
    <w:p w:rsidR="006F33D7" w:rsidRPr="00987A3E" w:rsidRDefault="00361719" w:rsidP="00A551A5">
      <w:pPr>
        <w:spacing w:after="0"/>
        <w:jc w:val="center"/>
        <w:rPr>
          <w:rFonts w:ascii="Times New Roman" w:hAnsi="Times New Roman" w:cs="Times New Roman"/>
          <w:b/>
          <w:sz w:val="28"/>
          <w:szCs w:val="28"/>
        </w:rPr>
      </w:pPr>
      <w:r w:rsidRPr="00361719">
        <w:rPr>
          <w:rFonts w:ascii="Times New Roman" w:hAnsi="Times New Roman" w:cs="Times New Roman"/>
          <w:b/>
          <w:noProof/>
          <w:sz w:val="28"/>
          <w:szCs w:val="28"/>
          <w:lang w:eastAsia="lv-LV"/>
        </w:rPr>
        <w:drawing>
          <wp:anchor distT="0" distB="0" distL="114300" distR="114300" simplePos="0" relativeHeight="251662336" behindDoc="0" locked="0" layoutInCell="1" allowOverlap="1">
            <wp:simplePos x="0" y="0"/>
            <wp:positionH relativeFrom="column">
              <wp:posOffset>415379</wp:posOffset>
            </wp:positionH>
            <wp:positionV relativeFrom="paragraph">
              <wp:posOffset>-622005</wp:posOffset>
            </wp:positionV>
            <wp:extent cx="5127108" cy="3413052"/>
            <wp:effectExtent l="19050" t="0" r="0" b="0"/>
            <wp:wrapSquare wrapText="bothSides"/>
            <wp:docPr id="1" name="Picture 3" descr="1pii fot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pii foto - Copy"/>
                    <pic:cNvPicPr>
                      <a:picLocks noChangeAspect="1" noChangeArrowheads="1"/>
                    </pic:cNvPicPr>
                  </pic:nvPicPr>
                  <pic:blipFill>
                    <a:blip r:embed="rId11" cstate="print"/>
                    <a:srcRect/>
                    <a:stretch>
                      <a:fillRect/>
                    </a:stretch>
                  </pic:blipFill>
                  <pic:spPr bwMode="auto">
                    <a:xfrm>
                      <a:off x="0" y="0"/>
                      <a:ext cx="5126990" cy="3412490"/>
                    </a:xfrm>
                    <a:prstGeom prst="rect">
                      <a:avLst/>
                    </a:prstGeom>
                    <a:ln>
                      <a:noFill/>
                    </a:ln>
                    <a:effectLst>
                      <a:softEdge rad="112500"/>
                    </a:effectLst>
                  </pic:spPr>
                </pic:pic>
              </a:graphicData>
            </a:graphic>
          </wp:anchor>
        </w:drawing>
      </w:r>
    </w:p>
    <w:p w:rsidR="006F33D7" w:rsidRPr="00987A3E" w:rsidRDefault="006F33D7" w:rsidP="00A551A5">
      <w:pPr>
        <w:spacing w:after="0"/>
        <w:jc w:val="center"/>
        <w:rPr>
          <w:rFonts w:ascii="Times New Roman" w:hAnsi="Times New Roman" w:cs="Times New Roman"/>
          <w:b/>
          <w:sz w:val="28"/>
          <w:szCs w:val="28"/>
        </w:rPr>
      </w:pPr>
    </w:p>
    <w:p w:rsidR="006F33D7" w:rsidRPr="00987A3E" w:rsidRDefault="006F33D7" w:rsidP="00A551A5">
      <w:pPr>
        <w:spacing w:after="0"/>
        <w:jc w:val="center"/>
        <w:rPr>
          <w:rFonts w:ascii="Times New Roman" w:hAnsi="Times New Roman" w:cs="Times New Roman"/>
          <w:b/>
          <w:sz w:val="32"/>
          <w:szCs w:val="32"/>
        </w:rPr>
      </w:pPr>
    </w:p>
    <w:p w:rsidR="006F33D7" w:rsidRPr="00987A3E" w:rsidRDefault="006F33D7" w:rsidP="00A551A5">
      <w:pPr>
        <w:spacing w:after="0"/>
        <w:jc w:val="center"/>
        <w:rPr>
          <w:rFonts w:ascii="Times New Roman" w:hAnsi="Times New Roman" w:cs="Times New Roman"/>
          <w:b/>
          <w:sz w:val="28"/>
          <w:szCs w:val="28"/>
        </w:rPr>
      </w:pPr>
      <w:r w:rsidRPr="00987A3E">
        <w:rPr>
          <w:rFonts w:ascii="Times New Roman" w:hAnsi="Times New Roman" w:cs="Times New Roman"/>
          <w:b/>
          <w:sz w:val="28"/>
          <w:szCs w:val="28"/>
        </w:rPr>
        <w:t>DAUGAVPILS PILSĒTAS</w:t>
      </w:r>
    </w:p>
    <w:p w:rsidR="006F33D7" w:rsidRPr="00987A3E" w:rsidRDefault="006F33D7" w:rsidP="00A551A5">
      <w:pPr>
        <w:spacing w:after="0"/>
        <w:jc w:val="center"/>
        <w:rPr>
          <w:rFonts w:ascii="Times New Roman" w:hAnsi="Times New Roman" w:cs="Times New Roman"/>
          <w:b/>
          <w:sz w:val="28"/>
          <w:szCs w:val="28"/>
        </w:rPr>
      </w:pPr>
      <w:r w:rsidRPr="00987A3E">
        <w:rPr>
          <w:rFonts w:ascii="Times New Roman" w:hAnsi="Times New Roman" w:cs="Times New Roman"/>
          <w:b/>
          <w:sz w:val="28"/>
          <w:szCs w:val="28"/>
        </w:rPr>
        <w:t>1.PIRMSSKOLAS IZGLĪTĪBAS IESTĀDES</w:t>
      </w:r>
    </w:p>
    <w:p w:rsidR="006F33D7" w:rsidRPr="00361719" w:rsidRDefault="006F33D7" w:rsidP="00A551A5">
      <w:pPr>
        <w:spacing w:after="0"/>
        <w:jc w:val="center"/>
        <w:rPr>
          <w:rFonts w:ascii="Times New Roman" w:hAnsi="Times New Roman" w:cs="Times New Roman"/>
          <w:b/>
          <w:sz w:val="28"/>
          <w:szCs w:val="28"/>
        </w:rPr>
      </w:pPr>
      <w:r w:rsidRPr="00987A3E">
        <w:rPr>
          <w:rFonts w:ascii="Times New Roman" w:hAnsi="Times New Roman" w:cs="Times New Roman"/>
          <w:b/>
          <w:sz w:val="28"/>
          <w:szCs w:val="28"/>
        </w:rPr>
        <w:t>PAŠNOVĒRTĒJUMA ZIŅOJUMS</w:t>
      </w:r>
    </w:p>
    <w:p w:rsidR="00361719" w:rsidRDefault="00361719" w:rsidP="00A551A5">
      <w:pPr>
        <w:spacing w:after="0"/>
        <w:jc w:val="center"/>
        <w:rPr>
          <w:rFonts w:ascii="Times New Roman" w:hAnsi="Times New Roman" w:cs="Times New Roman"/>
        </w:rPr>
      </w:pPr>
    </w:p>
    <w:p w:rsidR="00361719" w:rsidRDefault="00361719" w:rsidP="00A551A5">
      <w:pPr>
        <w:spacing w:after="0"/>
        <w:jc w:val="center"/>
        <w:rPr>
          <w:rFonts w:ascii="Times New Roman" w:hAnsi="Times New Roman" w:cs="Times New Roman"/>
        </w:rPr>
      </w:pPr>
    </w:p>
    <w:p w:rsidR="00361719" w:rsidRDefault="00361719" w:rsidP="00A551A5">
      <w:pPr>
        <w:spacing w:after="0"/>
        <w:jc w:val="center"/>
        <w:rPr>
          <w:rFonts w:ascii="Times New Roman" w:hAnsi="Times New Roman" w:cs="Times New Roman"/>
        </w:rPr>
      </w:pPr>
    </w:p>
    <w:p w:rsidR="006F33D7" w:rsidRPr="00987A3E" w:rsidRDefault="006F33D7" w:rsidP="00A551A5">
      <w:pPr>
        <w:spacing w:after="0"/>
        <w:rPr>
          <w:rFonts w:ascii="Times New Roman" w:hAnsi="Times New Roman" w:cs="Times New Roman"/>
          <w:sz w:val="24"/>
          <w:szCs w:val="24"/>
        </w:rPr>
      </w:pPr>
    </w:p>
    <w:p w:rsidR="006F33D7" w:rsidRPr="00987A3E" w:rsidRDefault="006F33D7" w:rsidP="00A551A5">
      <w:pPr>
        <w:spacing w:after="0"/>
        <w:jc w:val="right"/>
        <w:rPr>
          <w:rFonts w:ascii="Times New Roman" w:hAnsi="Times New Roman" w:cs="Times New Roman"/>
          <w:sz w:val="24"/>
          <w:szCs w:val="24"/>
        </w:rPr>
      </w:pPr>
      <w:r w:rsidRPr="00987A3E">
        <w:rPr>
          <w:rFonts w:ascii="Times New Roman" w:hAnsi="Times New Roman" w:cs="Times New Roman"/>
          <w:sz w:val="24"/>
          <w:szCs w:val="24"/>
        </w:rPr>
        <w:t>Daugavpils pilsētas 1.pirmsskolas izglītības iestāde</w:t>
      </w:r>
    </w:p>
    <w:p w:rsidR="006F33D7" w:rsidRPr="00987A3E" w:rsidRDefault="006F33D7" w:rsidP="00A551A5">
      <w:pPr>
        <w:spacing w:after="0"/>
        <w:jc w:val="right"/>
        <w:rPr>
          <w:rFonts w:ascii="Times New Roman" w:hAnsi="Times New Roman" w:cs="Times New Roman"/>
          <w:sz w:val="24"/>
          <w:szCs w:val="24"/>
        </w:rPr>
      </w:pPr>
      <w:r w:rsidRPr="00987A3E">
        <w:rPr>
          <w:rFonts w:ascii="Times New Roman" w:hAnsi="Times New Roman" w:cs="Times New Roman"/>
          <w:sz w:val="24"/>
          <w:szCs w:val="24"/>
        </w:rPr>
        <w:t>Reģistrācijas Nr: 2701901796</w:t>
      </w:r>
    </w:p>
    <w:p w:rsidR="006F33D7" w:rsidRPr="00987A3E" w:rsidRDefault="006F33D7" w:rsidP="00A551A5">
      <w:pPr>
        <w:spacing w:after="0"/>
        <w:jc w:val="right"/>
        <w:rPr>
          <w:rFonts w:ascii="Times New Roman" w:hAnsi="Times New Roman" w:cs="Times New Roman"/>
          <w:sz w:val="24"/>
          <w:szCs w:val="24"/>
        </w:rPr>
      </w:pPr>
      <w:r w:rsidRPr="00987A3E">
        <w:rPr>
          <w:rFonts w:ascii="Times New Roman" w:hAnsi="Times New Roman" w:cs="Times New Roman"/>
          <w:sz w:val="24"/>
          <w:szCs w:val="24"/>
        </w:rPr>
        <w:t>Stacijas ielā 45, Daugavpilī, LV-5400</w:t>
      </w:r>
    </w:p>
    <w:p w:rsidR="006F33D7" w:rsidRPr="00987A3E" w:rsidRDefault="006F33D7" w:rsidP="00A551A5">
      <w:pPr>
        <w:spacing w:after="0"/>
        <w:jc w:val="right"/>
        <w:rPr>
          <w:rFonts w:ascii="Times New Roman" w:hAnsi="Times New Roman" w:cs="Times New Roman"/>
          <w:sz w:val="24"/>
          <w:szCs w:val="24"/>
        </w:rPr>
      </w:pPr>
      <w:r w:rsidRPr="00987A3E">
        <w:rPr>
          <w:rFonts w:ascii="Times New Roman" w:hAnsi="Times New Roman" w:cs="Times New Roman"/>
          <w:sz w:val="24"/>
          <w:szCs w:val="24"/>
        </w:rPr>
        <w:t>Tālrunis: 654 21374</w:t>
      </w:r>
    </w:p>
    <w:p w:rsidR="006F33D7" w:rsidRPr="00987A3E" w:rsidRDefault="006F33D7" w:rsidP="00A551A5">
      <w:pPr>
        <w:spacing w:after="0"/>
        <w:jc w:val="right"/>
        <w:rPr>
          <w:rFonts w:ascii="Times New Roman" w:hAnsi="Times New Roman" w:cs="Times New Roman"/>
          <w:b/>
          <w:sz w:val="24"/>
          <w:szCs w:val="24"/>
        </w:rPr>
      </w:pPr>
      <w:r w:rsidRPr="00987A3E">
        <w:rPr>
          <w:rFonts w:ascii="Times New Roman" w:hAnsi="Times New Roman" w:cs="Times New Roman"/>
          <w:sz w:val="24"/>
          <w:szCs w:val="24"/>
        </w:rPr>
        <w:t xml:space="preserve">Iestādes vadītāja </w:t>
      </w:r>
      <w:r w:rsidRPr="00987A3E">
        <w:rPr>
          <w:rFonts w:ascii="Times New Roman" w:hAnsi="Times New Roman" w:cs="Times New Roman"/>
          <w:b/>
          <w:sz w:val="24"/>
          <w:szCs w:val="24"/>
        </w:rPr>
        <w:t>Vija Moiseja</w:t>
      </w:r>
    </w:p>
    <w:p w:rsidR="006F33D7" w:rsidRPr="00987A3E" w:rsidRDefault="006F33D7" w:rsidP="00A551A5">
      <w:pPr>
        <w:spacing w:after="0"/>
        <w:jc w:val="right"/>
        <w:rPr>
          <w:rFonts w:ascii="Times New Roman" w:hAnsi="Times New Roman" w:cs="Times New Roman"/>
          <w:sz w:val="24"/>
          <w:szCs w:val="24"/>
        </w:rPr>
      </w:pPr>
      <w:r w:rsidRPr="00987A3E">
        <w:rPr>
          <w:rFonts w:ascii="Times New Roman" w:hAnsi="Times New Roman" w:cs="Times New Roman"/>
          <w:sz w:val="24"/>
          <w:szCs w:val="24"/>
        </w:rPr>
        <w:t>e-pasts: 1pii@inbox.lv</w:t>
      </w:r>
    </w:p>
    <w:p w:rsidR="006F33D7" w:rsidRDefault="006F33D7" w:rsidP="00A551A5">
      <w:pPr>
        <w:spacing w:after="0"/>
        <w:jc w:val="center"/>
        <w:rPr>
          <w:rFonts w:ascii="Times New Roman" w:hAnsi="Times New Roman" w:cs="Times New Roman"/>
          <w:sz w:val="24"/>
          <w:szCs w:val="24"/>
        </w:rPr>
      </w:pPr>
    </w:p>
    <w:p w:rsidR="006F33D7" w:rsidRDefault="006F33D7" w:rsidP="00A551A5">
      <w:pPr>
        <w:spacing w:after="0"/>
        <w:jc w:val="center"/>
        <w:rPr>
          <w:rFonts w:ascii="Times New Roman" w:hAnsi="Times New Roman" w:cs="Times New Roman"/>
          <w:sz w:val="24"/>
          <w:szCs w:val="24"/>
        </w:rPr>
      </w:pPr>
    </w:p>
    <w:p w:rsidR="003B3667" w:rsidRPr="00987A3E" w:rsidRDefault="003B3667" w:rsidP="00A551A5">
      <w:pPr>
        <w:spacing w:after="0"/>
        <w:jc w:val="center"/>
        <w:rPr>
          <w:rFonts w:ascii="Times New Roman" w:hAnsi="Times New Roman" w:cs="Times New Roman"/>
          <w:sz w:val="24"/>
          <w:szCs w:val="24"/>
        </w:rPr>
      </w:pPr>
    </w:p>
    <w:p w:rsidR="006F33D7" w:rsidRPr="00987A3E" w:rsidRDefault="006F33D7" w:rsidP="00A551A5">
      <w:pPr>
        <w:spacing w:after="0"/>
        <w:jc w:val="center"/>
        <w:rPr>
          <w:rFonts w:ascii="Times New Roman" w:hAnsi="Times New Roman" w:cs="Times New Roman"/>
          <w:sz w:val="28"/>
          <w:szCs w:val="28"/>
        </w:rPr>
      </w:pPr>
      <w:r w:rsidRPr="00987A3E">
        <w:rPr>
          <w:rFonts w:ascii="Times New Roman" w:hAnsi="Times New Roman" w:cs="Times New Roman"/>
          <w:sz w:val="28"/>
          <w:szCs w:val="28"/>
        </w:rPr>
        <w:t>201</w:t>
      </w:r>
      <w:r w:rsidR="000F7C61">
        <w:rPr>
          <w:rFonts w:ascii="Times New Roman" w:hAnsi="Times New Roman" w:cs="Times New Roman"/>
          <w:sz w:val="28"/>
          <w:szCs w:val="28"/>
        </w:rPr>
        <w:t>9</w:t>
      </w:r>
    </w:p>
    <w:p w:rsidR="006F33D7" w:rsidRPr="00987A3E" w:rsidRDefault="006F33D7" w:rsidP="00A551A5">
      <w:pPr>
        <w:spacing w:after="0"/>
        <w:jc w:val="both"/>
        <w:rPr>
          <w:rFonts w:ascii="Times New Roman" w:hAnsi="Times New Roman" w:cs="Times New Roman"/>
          <w:sz w:val="28"/>
          <w:szCs w:val="28"/>
        </w:rPr>
        <w:sectPr w:rsidR="006F33D7" w:rsidRPr="00987A3E" w:rsidSect="006F33D7">
          <w:footerReference w:type="even" r:id="rId12"/>
          <w:footerReference w:type="default" r:id="rId13"/>
          <w:pgSz w:w="11906" w:h="16838"/>
          <w:pgMar w:top="1418" w:right="851" w:bottom="1418" w:left="1134" w:header="709" w:footer="709" w:gutter="0"/>
          <w:cols w:space="708"/>
          <w:titlePg/>
          <w:docGrid w:linePitch="360"/>
        </w:sectPr>
      </w:pPr>
    </w:p>
    <w:p w:rsidR="006F33D7" w:rsidRPr="00987A3E" w:rsidRDefault="006F33D7" w:rsidP="00A551A5">
      <w:pPr>
        <w:spacing w:after="0"/>
        <w:jc w:val="both"/>
        <w:rPr>
          <w:rFonts w:ascii="Times New Roman" w:hAnsi="Times New Roman" w:cs="Times New Roman"/>
          <w:sz w:val="28"/>
          <w:szCs w:val="28"/>
        </w:rPr>
      </w:pPr>
    </w:p>
    <w:p w:rsidR="006F33D7" w:rsidRPr="00987A3E" w:rsidRDefault="006F33D7" w:rsidP="00A551A5">
      <w:pPr>
        <w:spacing w:after="0"/>
        <w:jc w:val="center"/>
        <w:rPr>
          <w:rFonts w:ascii="Times New Roman" w:hAnsi="Times New Roman" w:cs="Times New Roman"/>
          <w:b/>
          <w:sz w:val="24"/>
          <w:szCs w:val="24"/>
        </w:rPr>
      </w:pPr>
      <w:r w:rsidRPr="00987A3E">
        <w:rPr>
          <w:rFonts w:ascii="Times New Roman" w:hAnsi="Times New Roman" w:cs="Times New Roman"/>
          <w:b/>
          <w:sz w:val="24"/>
          <w:szCs w:val="24"/>
        </w:rPr>
        <w:t>SATURS</w:t>
      </w:r>
    </w:p>
    <w:p w:rsidR="006F33D7" w:rsidRPr="00987A3E" w:rsidRDefault="006F33D7" w:rsidP="00A551A5">
      <w:pPr>
        <w:spacing w:after="0"/>
        <w:jc w:val="both"/>
        <w:rPr>
          <w:rFonts w:ascii="Times New Roman" w:hAnsi="Times New Roman" w:cs="Times New Roman"/>
          <w:b/>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709"/>
        <w:gridCol w:w="8130"/>
        <w:gridCol w:w="483"/>
      </w:tblGrid>
      <w:tr w:rsidR="00E03898" w:rsidRPr="00E03898" w:rsidTr="00E03898">
        <w:trPr>
          <w:trHeight w:val="418"/>
        </w:trPr>
        <w:tc>
          <w:tcPr>
            <w:tcW w:w="425" w:type="dxa"/>
            <w:vAlign w:val="center"/>
          </w:tcPr>
          <w:p w:rsidR="00E03898" w:rsidRPr="00E03898" w:rsidRDefault="00E03898" w:rsidP="00E03898">
            <w:pPr>
              <w:spacing w:line="276" w:lineRule="auto"/>
              <w:rPr>
                <w:rFonts w:ascii="Times New Roman" w:hAnsi="Times New Roman" w:cs="Times New Roman"/>
                <w:sz w:val="24"/>
                <w:szCs w:val="24"/>
              </w:rPr>
            </w:pPr>
            <w:r w:rsidRPr="00E03898">
              <w:rPr>
                <w:rFonts w:ascii="Times New Roman" w:hAnsi="Times New Roman" w:cs="Times New Roman"/>
                <w:sz w:val="24"/>
                <w:szCs w:val="24"/>
              </w:rPr>
              <w:t>1.</w:t>
            </w:r>
          </w:p>
        </w:tc>
        <w:tc>
          <w:tcPr>
            <w:tcW w:w="8839" w:type="dxa"/>
            <w:gridSpan w:val="2"/>
            <w:vAlign w:val="center"/>
          </w:tcPr>
          <w:p w:rsidR="00E03898" w:rsidRPr="00E03898" w:rsidRDefault="00E03898" w:rsidP="00E03898">
            <w:pPr>
              <w:spacing w:line="276" w:lineRule="auto"/>
              <w:rPr>
                <w:rFonts w:ascii="Times New Roman" w:hAnsi="Times New Roman" w:cs="Times New Roman"/>
                <w:sz w:val="24"/>
                <w:szCs w:val="24"/>
              </w:rPr>
            </w:pPr>
            <w:r w:rsidRPr="00E03898">
              <w:rPr>
                <w:rFonts w:ascii="Times New Roman" w:hAnsi="Times New Roman" w:cs="Times New Roman"/>
                <w:sz w:val="24"/>
                <w:szCs w:val="24"/>
              </w:rPr>
              <w:t>Daugavpils pilsētas 1.pirmsskolas izglītības iestāde pašnovērtējums</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3</w:t>
            </w:r>
          </w:p>
        </w:tc>
      </w:tr>
      <w:tr w:rsidR="00E03898" w:rsidRPr="00AC7B8F"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p>
        </w:tc>
        <w:tc>
          <w:tcPr>
            <w:tcW w:w="709"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1.1.</w:t>
            </w:r>
          </w:p>
        </w:tc>
        <w:tc>
          <w:tcPr>
            <w:tcW w:w="8130"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Atrašanās vieta</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3</w:t>
            </w:r>
          </w:p>
        </w:tc>
      </w:tr>
      <w:tr w:rsidR="00E03898" w:rsidRPr="00AC7B8F"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p>
        </w:tc>
        <w:tc>
          <w:tcPr>
            <w:tcW w:w="709"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1.2.</w:t>
            </w:r>
          </w:p>
        </w:tc>
        <w:tc>
          <w:tcPr>
            <w:tcW w:w="8130"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Sociālā vide</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3</w:t>
            </w:r>
          </w:p>
        </w:tc>
      </w:tr>
      <w:tr w:rsidR="00E03898" w:rsidRPr="00AC7B8F"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p>
        </w:tc>
        <w:tc>
          <w:tcPr>
            <w:tcW w:w="709"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1.3</w:t>
            </w:r>
          </w:p>
        </w:tc>
        <w:tc>
          <w:tcPr>
            <w:tcW w:w="8130"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Iestādes vēsture</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4</w:t>
            </w:r>
          </w:p>
        </w:tc>
      </w:tr>
      <w:tr w:rsidR="00E03898" w:rsidRPr="00AC7B8F"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p>
        </w:tc>
        <w:tc>
          <w:tcPr>
            <w:tcW w:w="709"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1.4.</w:t>
            </w:r>
          </w:p>
        </w:tc>
        <w:tc>
          <w:tcPr>
            <w:tcW w:w="8130"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Iestādes vide</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5</w:t>
            </w:r>
          </w:p>
        </w:tc>
      </w:tr>
      <w:tr w:rsidR="00E03898" w:rsidRPr="00987A3E" w:rsidTr="00E03898">
        <w:trPr>
          <w:trHeight w:val="418"/>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p>
        </w:tc>
        <w:tc>
          <w:tcPr>
            <w:tcW w:w="709"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1.5.</w:t>
            </w:r>
          </w:p>
        </w:tc>
        <w:tc>
          <w:tcPr>
            <w:tcW w:w="8130"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Īstenotās izglītības programmas</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5</w:t>
            </w:r>
          </w:p>
        </w:tc>
      </w:tr>
      <w:tr w:rsidR="00E03898" w:rsidRPr="00987A3E"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p>
        </w:tc>
        <w:tc>
          <w:tcPr>
            <w:tcW w:w="709"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1.6.</w:t>
            </w:r>
          </w:p>
        </w:tc>
        <w:tc>
          <w:tcPr>
            <w:tcW w:w="8130"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Izglītojamo skaits</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5</w:t>
            </w:r>
          </w:p>
        </w:tc>
      </w:tr>
      <w:tr w:rsidR="00E03898" w:rsidRPr="00987A3E"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p>
        </w:tc>
        <w:tc>
          <w:tcPr>
            <w:tcW w:w="709"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1.7.</w:t>
            </w:r>
          </w:p>
        </w:tc>
        <w:tc>
          <w:tcPr>
            <w:tcW w:w="8130"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Pedagogu kvantitatīvais un kvalitatīvais skaits</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6</w:t>
            </w:r>
          </w:p>
        </w:tc>
      </w:tr>
      <w:tr w:rsidR="00E03898" w:rsidRPr="00987A3E"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p>
        </w:tc>
        <w:tc>
          <w:tcPr>
            <w:tcW w:w="709"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1.8.</w:t>
            </w:r>
          </w:p>
        </w:tc>
        <w:tc>
          <w:tcPr>
            <w:tcW w:w="8130"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Īpašie izglītības iestādes piedāvājumi</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7</w:t>
            </w:r>
          </w:p>
        </w:tc>
      </w:tr>
      <w:tr w:rsidR="00E03898" w:rsidRPr="00987A3E" w:rsidTr="00E03898">
        <w:trPr>
          <w:trHeight w:val="18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2.</w:t>
            </w:r>
          </w:p>
        </w:tc>
        <w:tc>
          <w:tcPr>
            <w:tcW w:w="8839" w:type="dxa"/>
            <w:gridSpan w:val="2"/>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Daugavpils pilsētas 1.pirmsskolas izglītības iestādes misija, vīzija, darbības pamatmērķi</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7</w:t>
            </w:r>
          </w:p>
        </w:tc>
      </w:tr>
      <w:tr w:rsidR="00E03898" w:rsidRPr="00987A3E"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3.</w:t>
            </w:r>
          </w:p>
        </w:tc>
        <w:tc>
          <w:tcPr>
            <w:tcW w:w="8839" w:type="dxa"/>
            <w:gridSpan w:val="2"/>
            <w:vAlign w:val="center"/>
          </w:tcPr>
          <w:p w:rsidR="00E03898" w:rsidRPr="00987A3E" w:rsidRDefault="00E03898" w:rsidP="00E03898">
            <w:pPr>
              <w:spacing w:line="276" w:lineRule="auto"/>
              <w:rPr>
                <w:rFonts w:ascii="Times New Roman" w:hAnsi="Times New Roman" w:cs="Times New Roman"/>
                <w:sz w:val="24"/>
                <w:szCs w:val="24"/>
              </w:rPr>
            </w:pPr>
            <w:r>
              <w:rPr>
                <w:rFonts w:ascii="Times New Roman" w:eastAsia="Times New Roman" w:hAnsi="Times New Roman" w:cs="Times New Roman"/>
                <w:color w:val="00000A"/>
                <w:sz w:val="24"/>
                <w:szCs w:val="24"/>
              </w:rPr>
              <w:t>Pirmsskolas darba pašvērtējums par 2018./2019.m.g-SVID analīze</w:t>
            </w:r>
            <w:r w:rsidRPr="00987A3E">
              <w:rPr>
                <w:rFonts w:ascii="Times New Roman" w:eastAsia="Times New Roman" w:hAnsi="Times New Roman" w:cs="Times New Roman"/>
                <w:color w:val="00000A"/>
                <w:sz w:val="24"/>
                <w:szCs w:val="24"/>
              </w:rPr>
              <w:t>...</w:t>
            </w:r>
          </w:p>
        </w:tc>
        <w:tc>
          <w:tcPr>
            <w:tcW w:w="483" w:type="dxa"/>
            <w:vAlign w:val="center"/>
          </w:tcPr>
          <w:p w:rsidR="00E03898" w:rsidRPr="00E03898" w:rsidRDefault="00E03898" w:rsidP="00E03898">
            <w:pPr>
              <w:ind w:right="300"/>
              <w:rPr>
                <w:rFonts w:ascii="Times New Roman" w:hAnsi="Times New Roman" w:cs="Times New Roman"/>
                <w:sz w:val="24"/>
                <w:szCs w:val="24"/>
              </w:rPr>
            </w:pPr>
            <w:r w:rsidRPr="00E03898">
              <w:rPr>
                <w:rFonts w:ascii="Times New Roman" w:hAnsi="Times New Roman" w:cs="Times New Roman"/>
                <w:sz w:val="24"/>
                <w:szCs w:val="24"/>
              </w:rPr>
              <w:t>9</w:t>
            </w:r>
          </w:p>
        </w:tc>
      </w:tr>
      <w:tr w:rsidR="00E03898" w:rsidRPr="00987A3E"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4.</w:t>
            </w:r>
          </w:p>
        </w:tc>
        <w:tc>
          <w:tcPr>
            <w:tcW w:w="8839" w:type="dxa"/>
            <w:gridSpan w:val="2"/>
            <w:vAlign w:val="center"/>
          </w:tcPr>
          <w:p w:rsidR="00E03898" w:rsidRPr="00987A3E" w:rsidRDefault="00E03898" w:rsidP="00E03898">
            <w:p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Iestādes sniegums kvalitātes rādītājos visu jomu atbilstošajos kritērijos SVID analīze</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16</w:t>
            </w:r>
          </w:p>
        </w:tc>
      </w:tr>
      <w:tr w:rsidR="00E03898" w:rsidRPr="00987A3E"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5.</w:t>
            </w:r>
          </w:p>
        </w:tc>
        <w:tc>
          <w:tcPr>
            <w:tcW w:w="8839" w:type="dxa"/>
            <w:gridSpan w:val="2"/>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Pašvērtējuma kopsavilkums</w:t>
            </w:r>
          </w:p>
        </w:tc>
        <w:tc>
          <w:tcPr>
            <w:tcW w:w="483" w:type="dxa"/>
            <w:vAlign w:val="center"/>
          </w:tcPr>
          <w:p w:rsidR="00E03898" w:rsidRPr="00E03898" w:rsidRDefault="00E03898" w:rsidP="00E03898">
            <w:pPr>
              <w:rPr>
                <w:rFonts w:ascii="Times New Roman" w:hAnsi="Times New Roman" w:cs="Times New Roman"/>
                <w:sz w:val="24"/>
                <w:szCs w:val="24"/>
              </w:rPr>
            </w:pPr>
            <w:r w:rsidRPr="00E03898">
              <w:rPr>
                <w:rFonts w:ascii="Times New Roman" w:hAnsi="Times New Roman" w:cs="Times New Roman"/>
                <w:sz w:val="24"/>
                <w:szCs w:val="24"/>
              </w:rPr>
              <w:t>37</w:t>
            </w:r>
          </w:p>
        </w:tc>
      </w:tr>
      <w:tr w:rsidR="00E03898" w:rsidRPr="00987A3E" w:rsidTr="00E03898">
        <w:trPr>
          <w:trHeight w:val="400"/>
        </w:trPr>
        <w:tc>
          <w:tcPr>
            <w:tcW w:w="425" w:type="dxa"/>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6.</w:t>
            </w:r>
          </w:p>
        </w:tc>
        <w:tc>
          <w:tcPr>
            <w:tcW w:w="8839" w:type="dxa"/>
            <w:gridSpan w:val="2"/>
            <w:vAlign w:val="center"/>
          </w:tcPr>
          <w:p w:rsidR="00E03898" w:rsidRPr="00987A3E" w:rsidRDefault="00E03898" w:rsidP="00E03898">
            <w:pPr>
              <w:spacing w:line="276" w:lineRule="auto"/>
              <w:rPr>
                <w:rFonts w:ascii="Times New Roman" w:hAnsi="Times New Roman" w:cs="Times New Roman"/>
                <w:sz w:val="24"/>
                <w:szCs w:val="24"/>
              </w:rPr>
            </w:pPr>
            <w:r w:rsidRPr="00987A3E">
              <w:rPr>
                <w:rFonts w:ascii="Times New Roman" w:hAnsi="Times New Roman" w:cs="Times New Roman"/>
                <w:sz w:val="24"/>
                <w:szCs w:val="24"/>
              </w:rPr>
              <w:t>Turpmākā attīstība</w:t>
            </w:r>
          </w:p>
        </w:tc>
        <w:tc>
          <w:tcPr>
            <w:tcW w:w="483" w:type="dxa"/>
            <w:vAlign w:val="center"/>
          </w:tcPr>
          <w:p w:rsidR="00E03898" w:rsidRPr="00E03898" w:rsidRDefault="00E03898" w:rsidP="00E03898">
            <w:pPr>
              <w:rPr>
                <w:rFonts w:ascii="Times New Roman" w:hAnsi="Times New Roman" w:cs="Times New Roman"/>
                <w:sz w:val="24"/>
                <w:szCs w:val="24"/>
              </w:rPr>
            </w:pPr>
            <w:r>
              <w:rPr>
                <w:rFonts w:ascii="Times New Roman" w:hAnsi="Times New Roman" w:cs="Times New Roman"/>
                <w:sz w:val="24"/>
                <w:szCs w:val="24"/>
              </w:rPr>
              <w:t>38</w:t>
            </w:r>
          </w:p>
        </w:tc>
      </w:tr>
    </w:tbl>
    <w:p w:rsidR="006F33D7" w:rsidRPr="00987A3E" w:rsidRDefault="006F33D7" w:rsidP="00A551A5">
      <w:pPr>
        <w:spacing w:after="0"/>
        <w:jc w:val="both"/>
        <w:rPr>
          <w:rFonts w:ascii="Times New Roman" w:hAnsi="Times New Roman" w:cs="Times New Roman"/>
          <w:sz w:val="24"/>
          <w:szCs w:val="24"/>
        </w:rPr>
      </w:pPr>
    </w:p>
    <w:p w:rsidR="006F33D7" w:rsidRPr="00987A3E" w:rsidRDefault="006F33D7" w:rsidP="00A551A5">
      <w:pPr>
        <w:spacing w:after="0"/>
        <w:jc w:val="both"/>
        <w:rPr>
          <w:rFonts w:ascii="Times New Roman" w:hAnsi="Times New Roman" w:cs="Times New Roman"/>
          <w:b/>
          <w:sz w:val="24"/>
          <w:szCs w:val="24"/>
        </w:rPr>
      </w:pPr>
    </w:p>
    <w:p w:rsidR="006F33D7" w:rsidRPr="00987A3E" w:rsidRDefault="006F33D7" w:rsidP="00A551A5">
      <w:pPr>
        <w:spacing w:after="0"/>
        <w:jc w:val="both"/>
        <w:rPr>
          <w:rFonts w:ascii="Times New Roman" w:hAnsi="Times New Roman" w:cs="Times New Roman"/>
          <w:b/>
          <w:sz w:val="24"/>
          <w:szCs w:val="24"/>
        </w:rPr>
      </w:pPr>
    </w:p>
    <w:p w:rsidR="006F33D7" w:rsidRPr="00987A3E" w:rsidRDefault="006F33D7" w:rsidP="00A551A5">
      <w:pPr>
        <w:spacing w:after="0"/>
        <w:jc w:val="both"/>
        <w:rPr>
          <w:rFonts w:ascii="Times New Roman" w:hAnsi="Times New Roman" w:cs="Times New Roman"/>
          <w:b/>
          <w:sz w:val="24"/>
          <w:szCs w:val="24"/>
        </w:rPr>
      </w:pPr>
    </w:p>
    <w:p w:rsidR="002B1F7B" w:rsidRDefault="002B1F7B">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type="page"/>
      </w:r>
    </w:p>
    <w:p w:rsidR="006F33D7" w:rsidRPr="00180C9D" w:rsidRDefault="006F33D7" w:rsidP="00A551A5">
      <w:pPr>
        <w:spacing w:after="0"/>
        <w:jc w:val="center"/>
        <w:rPr>
          <w:rFonts w:ascii="Times New Roman" w:hAnsi="Times New Roman" w:cs="Times New Roman"/>
          <w:b/>
          <w:sz w:val="28"/>
          <w:szCs w:val="28"/>
        </w:rPr>
      </w:pPr>
      <w:r w:rsidRPr="00180C9D">
        <w:rPr>
          <w:rFonts w:ascii="Times New Roman" w:hAnsi="Times New Roman" w:cs="Times New Roman"/>
          <w:b/>
          <w:sz w:val="28"/>
          <w:szCs w:val="28"/>
        </w:rPr>
        <w:lastRenderedPageBreak/>
        <w:t>DAUGAVPILS PILSĒTAS</w:t>
      </w:r>
    </w:p>
    <w:p w:rsidR="006F33D7" w:rsidRPr="00180C9D" w:rsidRDefault="006F33D7" w:rsidP="00A551A5">
      <w:pPr>
        <w:spacing w:after="0"/>
        <w:jc w:val="center"/>
        <w:rPr>
          <w:rFonts w:ascii="Times New Roman" w:hAnsi="Times New Roman" w:cs="Times New Roman"/>
          <w:b/>
          <w:sz w:val="28"/>
          <w:szCs w:val="28"/>
        </w:rPr>
      </w:pPr>
      <w:r w:rsidRPr="00180C9D">
        <w:rPr>
          <w:rFonts w:ascii="Times New Roman" w:hAnsi="Times New Roman" w:cs="Times New Roman"/>
          <w:b/>
          <w:sz w:val="28"/>
          <w:szCs w:val="28"/>
        </w:rPr>
        <w:t>1.PIRMSSKOLAS IZ</w:t>
      </w:r>
      <w:r w:rsidR="000729F3" w:rsidRPr="00180C9D">
        <w:rPr>
          <w:rFonts w:ascii="Times New Roman" w:hAnsi="Times New Roman" w:cs="Times New Roman"/>
          <w:b/>
          <w:sz w:val="28"/>
          <w:szCs w:val="28"/>
        </w:rPr>
        <w:t>GLĪTĪBAS IESTĀDE PAŠNOVĒRTĒJUMS</w:t>
      </w:r>
    </w:p>
    <w:p w:rsidR="006F33D7" w:rsidRPr="00180C9D" w:rsidRDefault="006F33D7" w:rsidP="00A551A5">
      <w:pPr>
        <w:spacing w:after="0"/>
        <w:jc w:val="center"/>
        <w:rPr>
          <w:rFonts w:ascii="Times New Roman" w:hAnsi="Times New Roman" w:cs="Times New Roman"/>
          <w:sz w:val="28"/>
          <w:szCs w:val="28"/>
        </w:rPr>
      </w:pPr>
      <w:r w:rsidRPr="00180C9D">
        <w:rPr>
          <w:rFonts w:ascii="Times New Roman" w:hAnsi="Times New Roman" w:cs="Times New Roman"/>
          <w:sz w:val="28"/>
          <w:szCs w:val="28"/>
        </w:rPr>
        <w:t>1.1.ATRAŠANĀS VIETA</w:t>
      </w:r>
    </w:p>
    <w:p w:rsidR="006F33D7" w:rsidRPr="00987A3E" w:rsidRDefault="006F33D7" w:rsidP="00A551A5">
      <w:pPr>
        <w:spacing w:after="0"/>
        <w:jc w:val="both"/>
        <w:rPr>
          <w:rFonts w:ascii="Times New Roman" w:hAnsi="Times New Roman" w:cs="Times New Roman"/>
          <w:sz w:val="24"/>
          <w:szCs w:val="24"/>
        </w:rPr>
      </w:pPr>
    </w:p>
    <w:p w:rsidR="006F33D7" w:rsidRPr="00987A3E" w:rsidRDefault="006F33D7" w:rsidP="00A551A5">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 xml:space="preserve">Daugavpils pilsēta atrodas Latgales reģionā, 224 km no Rīgas. Daugavpilī var nokļūt pa valsts nozīmes autoceļu A6. Pilsēta atrodas labajā Daugavas upes krastā. </w:t>
      </w:r>
    </w:p>
    <w:p w:rsidR="006F33D7" w:rsidRPr="00987A3E" w:rsidRDefault="006F33D7" w:rsidP="00A551A5">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Daugavpils pilsētas 1.pirmsskolas izglītības iestāde atrodas Daugavpils pilsētas centra mikrorajonā. Stacijas ielas un Krišjāņa Valdemāra ielu krustojumā. Iestāde robežojas ar Daugavpils Ledus halli, Daugavpils Centrālo parku, Latvijas Gāzes struktūrvienību un Latvijas valsts dzelzceļa sliežu ceļu. Blakus iestādei uz Stacijas ielas ceļa 2018. gadā uzstādīja ātruma ierobežojumu 30km/h.</w:t>
      </w:r>
    </w:p>
    <w:p w:rsidR="006F33D7" w:rsidRPr="00987A3E" w:rsidRDefault="006F33D7" w:rsidP="00A551A5">
      <w:pPr>
        <w:spacing w:after="0"/>
        <w:ind w:firstLine="720"/>
        <w:jc w:val="both"/>
        <w:rPr>
          <w:rFonts w:ascii="Times New Roman" w:eastAsia="Times New Roman" w:hAnsi="Times New Roman" w:cs="Times New Roman"/>
          <w:color w:val="00000A"/>
          <w:sz w:val="24"/>
          <w:szCs w:val="24"/>
        </w:rPr>
      </w:pPr>
      <w:r w:rsidRPr="00987A3E">
        <w:rPr>
          <w:rFonts w:ascii="Times New Roman" w:eastAsia="Times New Roman" w:hAnsi="Times New Roman" w:cs="Times New Roman"/>
          <w:color w:val="00000A"/>
          <w:sz w:val="24"/>
          <w:szCs w:val="24"/>
        </w:rPr>
        <w:t>Iestādes teritorija ir nožogota. Iestādes teritorijai ir divi gājēju vārtiņi un vieni vārti paredzēti apkalpojošam transportam.</w:t>
      </w:r>
    </w:p>
    <w:p w:rsidR="006F33D7" w:rsidRPr="00987A3E" w:rsidRDefault="006F33D7" w:rsidP="00A551A5">
      <w:pPr>
        <w:spacing w:after="0"/>
        <w:jc w:val="both"/>
        <w:rPr>
          <w:rFonts w:ascii="Times New Roman" w:hAnsi="Times New Roman" w:cs="Times New Roman"/>
          <w:sz w:val="24"/>
          <w:szCs w:val="24"/>
        </w:rPr>
      </w:pPr>
    </w:p>
    <w:p w:rsidR="006F33D7" w:rsidRPr="000729F3" w:rsidRDefault="006F33D7" w:rsidP="00A551A5">
      <w:pPr>
        <w:spacing w:after="0"/>
        <w:jc w:val="center"/>
        <w:rPr>
          <w:rFonts w:ascii="Times New Roman" w:hAnsi="Times New Roman" w:cs="Times New Roman"/>
          <w:sz w:val="24"/>
          <w:szCs w:val="24"/>
        </w:rPr>
      </w:pPr>
      <w:r w:rsidRPr="000729F3">
        <w:rPr>
          <w:rFonts w:ascii="Times New Roman" w:hAnsi="Times New Roman" w:cs="Times New Roman"/>
          <w:sz w:val="24"/>
          <w:szCs w:val="24"/>
        </w:rPr>
        <w:t>1.2.SOCIĀLĀ VIDE</w:t>
      </w:r>
    </w:p>
    <w:p w:rsidR="006F33D7" w:rsidRPr="00987A3E" w:rsidRDefault="006F33D7" w:rsidP="00A551A5">
      <w:pPr>
        <w:spacing w:after="0"/>
        <w:jc w:val="both"/>
        <w:rPr>
          <w:rFonts w:ascii="Times New Roman" w:hAnsi="Times New Roman" w:cs="Times New Roman"/>
          <w:b/>
          <w:sz w:val="24"/>
          <w:szCs w:val="24"/>
        </w:rPr>
      </w:pPr>
    </w:p>
    <w:p w:rsidR="006F33D7" w:rsidRPr="00987A3E" w:rsidRDefault="006F33D7" w:rsidP="00A551A5">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 xml:space="preserve">Daugavpils pilsētas 1.pirmsskolas izglītības iestādi īpatsvarā apmeklē izglītojamie no sociālās vides, kuru var uzskatīt par stabilu. </w:t>
      </w:r>
    </w:p>
    <w:p w:rsidR="006F33D7" w:rsidRDefault="006F33D7" w:rsidP="00A551A5">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Izglītojamo vecāku materiālais nodrošinājums ietekmē Daugavpils vietējā infrastruktūra. Lielākā daļa vecāku strādā Daugavpilī, bet ir arī tādi kuri strādā ārvalstīs (1.attēls)</w:t>
      </w:r>
    </w:p>
    <w:p w:rsidR="00591C12" w:rsidRPr="00987A3E" w:rsidRDefault="00591C12" w:rsidP="00A551A5">
      <w:pPr>
        <w:spacing w:after="0"/>
        <w:ind w:firstLine="720"/>
        <w:jc w:val="both"/>
        <w:rPr>
          <w:rFonts w:ascii="Times New Roman" w:hAnsi="Times New Roman" w:cs="Times New Roman"/>
          <w:sz w:val="24"/>
          <w:szCs w:val="24"/>
        </w:rPr>
      </w:pPr>
    </w:p>
    <w:tbl>
      <w:tblPr>
        <w:tblW w:w="10202" w:type="dxa"/>
        <w:tblInd w:w="108" w:type="dxa"/>
        <w:tblLook w:val="04A0"/>
      </w:tblPr>
      <w:tblGrid>
        <w:gridCol w:w="518"/>
        <w:gridCol w:w="1207"/>
        <w:gridCol w:w="725"/>
        <w:gridCol w:w="861"/>
        <w:gridCol w:w="861"/>
        <w:gridCol w:w="861"/>
        <w:gridCol w:w="861"/>
        <w:gridCol w:w="861"/>
        <w:gridCol w:w="861"/>
        <w:gridCol w:w="861"/>
        <w:gridCol w:w="861"/>
        <w:gridCol w:w="864"/>
      </w:tblGrid>
      <w:tr w:rsidR="00E00CE1" w:rsidRPr="00E00CE1" w:rsidTr="0084462F">
        <w:trPr>
          <w:trHeight w:val="334"/>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 </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Rādītāja nosaukums</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Kopā</w:t>
            </w:r>
          </w:p>
        </w:tc>
        <w:tc>
          <w:tcPr>
            <w:tcW w:w="7752" w:type="dxa"/>
            <w:gridSpan w:val="9"/>
            <w:tcBorders>
              <w:top w:val="single" w:sz="4" w:space="0" w:color="auto"/>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Bērnu sadalījums pēc dzimšanas gada</w:t>
            </w:r>
          </w:p>
        </w:tc>
      </w:tr>
      <w:tr w:rsidR="00E00CE1" w:rsidRPr="00E00CE1" w:rsidTr="0084462F">
        <w:trPr>
          <w:trHeight w:val="667"/>
        </w:trPr>
        <w:tc>
          <w:tcPr>
            <w:tcW w:w="518" w:type="dxa"/>
            <w:vMerge/>
            <w:tcBorders>
              <w:top w:val="single" w:sz="4" w:space="0" w:color="auto"/>
              <w:left w:val="single" w:sz="4" w:space="0" w:color="auto"/>
              <w:bottom w:val="single" w:sz="4" w:space="0" w:color="auto"/>
              <w:right w:val="single" w:sz="4" w:space="0" w:color="auto"/>
            </w:tcBorders>
            <w:vAlign w:val="center"/>
            <w:hideMark/>
          </w:tcPr>
          <w:p w:rsidR="00E00CE1" w:rsidRPr="00E00CE1" w:rsidRDefault="00E00CE1" w:rsidP="00A551A5">
            <w:pPr>
              <w:spacing w:after="0"/>
              <w:rPr>
                <w:rFonts w:ascii="Times New Roman" w:eastAsia="Times New Roman" w:hAnsi="Times New Roman" w:cs="Times New Roman"/>
                <w:sz w:val="18"/>
                <w:szCs w:val="18"/>
                <w:lang w:eastAsia="lv-LV"/>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E00CE1" w:rsidRPr="00E00CE1" w:rsidRDefault="00E00CE1" w:rsidP="00A551A5">
            <w:pPr>
              <w:spacing w:after="0"/>
              <w:rPr>
                <w:rFonts w:ascii="Times New Roman" w:eastAsia="Times New Roman" w:hAnsi="Times New Roman" w:cs="Times New Roman"/>
                <w:sz w:val="20"/>
                <w:szCs w:val="20"/>
                <w:lang w:eastAsia="lv-LV"/>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E00CE1" w:rsidRPr="00E00CE1" w:rsidRDefault="00E00CE1" w:rsidP="00A551A5">
            <w:pPr>
              <w:spacing w:after="0"/>
              <w:rPr>
                <w:rFonts w:ascii="Times New Roman" w:eastAsia="Times New Roman" w:hAnsi="Times New Roman" w:cs="Times New Roman"/>
                <w:sz w:val="20"/>
                <w:szCs w:val="20"/>
                <w:lang w:eastAsia="lv-LV"/>
              </w:rPr>
            </w:pP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bookmarkStart w:id="1" w:name="RANGE!G51"/>
            <w:r w:rsidRPr="00E00CE1">
              <w:rPr>
                <w:rFonts w:ascii="Times New Roman" w:eastAsia="Times New Roman" w:hAnsi="Times New Roman" w:cs="Times New Roman"/>
                <w:sz w:val="20"/>
                <w:szCs w:val="20"/>
                <w:lang w:eastAsia="lv-LV"/>
              </w:rPr>
              <w:t>2018.g.</w:t>
            </w:r>
            <w:bookmarkEnd w:id="1"/>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2017.g.</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2016.g.</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2015.g.</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2014.g.</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2013.g.</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2012.g.</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2011.g.</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2010.g. un vecāki</w:t>
            </w:r>
          </w:p>
        </w:tc>
      </w:tr>
      <w:tr w:rsidR="00E00CE1" w:rsidRPr="00E00CE1" w:rsidTr="0084462F">
        <w:trPr>
          <w:trHeight w:val="334"/>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A</w:t>
            </w:r>
          </w:p>
        </w:tc>
        <w:tc>
          <w:tcPr>
            <w:tcW w:w="1207" w:type="dxa"/>
            <w:tcBorders>
              <w:top w:val="nil"/>
              <w:left w:val="nil"/>
              <w:bottom w:val="single" w:sz="4" w:space="0" w:color="auto"/>
              <w:right w:val="single" w:sz="4" w:space="0" w:color="auto"/>
            </w:tcBorders>
            <w:shd w:val="clear" w:color="auto" w:fill="auto"/>
            <w:vAlign w:val="bottom"/>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B</w:t>
            </w:r>
          </w:p>
        </w:tc>
        <w:tc>
          <w:tcPr>
            <w:tcW w:w="725"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1</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2</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3</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4</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5</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6</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7</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8</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9</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6"/>
                <w:szCs w:val="16"/>
                <w:lang w:eastAsia="lv-LV"/>
              </w:rPr>
            </w:pPr>
            <w:r w:rsidRPr="00E00CE1">
              <w:rPr>
                <w:rFonts w:ascii="Times New Roman" w:eastAsia="Times New Roman" w:hAnsi="Times New Roman" w:cs="Times New Roman"/>
                <w:sz w:val="16"/>
                <w:szCs w:val="16"/>
                <w:lang w:eastAsia="lv-LV"/>
              </w:rPr>
              <w:t>10</w:t>
            </w:r>
          </w:p>
        </w:tc>
      </w:tr>
      <w:tr w:rsidR="00E00CE1" w:rsidRPr="00E00CE1" w:rsidTr="00785F53">
        <w:trPr>
          <w:trHeight w:val="334"/>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100</w:t>
            </w:r>
          </w:p>
        </w:tc>
        <w:tc>
          <w:tcPr>
            <w:tcW w:w="1207" w:type="dxa"/>
            <w:tcBorders>
              <w:top w:val="nil"/>
              <w:left w:val="nil"/>
              <w:bottom w:val="single" w:sz="4" w:space="0" w:color="auto"/>
              <w:right w:val="single" w:sz="4" w:space="0" w:color="auto"/>
            </w:tcBorders>
            <w:shd w:val="clear" w:color="auto" w:fill="auto"/>
            <w:vAlign w:val="bottom"/>
            <w:hideMark/>
          </w:tcPr>
          <w:p w:rsidR="00E00CE1" w:rsidRPr="00E00CE1" w:rsidRDefault="00E00CE1" w:rsidP="00A551A5">
            <w:pPr>
              <w:spacing w:after="0"/>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Bērnu skaits</w:t>
            </w:r>
          </w:p>
        </w:tc>
        <w:tc>
          <w:tcPr>
            <w:tcW w:w="725" w:type="dxa"/>
            <w:tcBorders>
              <w:top w:val="nil"/>
              <w:left w:val="nil"/>
              <w:bottom w:val="single" w:sz="4" w:space="0" w:color="auto"/>
              <w:right w:val="single" w:sz="4" w:space="0" w:color="auto"/>
            </w:tcBorders>
            <w:shd w:val="clear" w:color="auto" w:fill="E5DFEC" w:themeFill="accent4" w:themeFillTint="33"/>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272</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20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43</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64</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53</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50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41</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r>
      <w:tr w:rsidR="00E00CE1" w:rsidRPr="00E00CE1" w:rsidTr="00785F53">
        <w:trPr>
          <w:trHeight w:val="44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101</w:t>
            </w:r>
          </w:p>
        </w:tc>
        <w:tc>
          <w:tcPr>
            <w:tcW w:w="1207" w:type="dxa"/>
            <w:tcBorders>
              <w:top w:val="nil"/>
              <w:left w:val="nil"/>
              <w:bottom w:val="single" w:sz="4" w:space="0" w:color="auto"/>
              <w:right w:val="single" w:sz="4" w:space="0" w:color="auto"/>
            </w:tcBorders>
            <w:shd w:val="clear" w:color="auto" w:fill="auto"/>
            <w:vAlign w:val="bottom"/>
            <w:hideMark/>
          </w:tcPr>
          <w:p w:rsidR="00E00CE1" w:rsidRPr="00E00CE1" w:rsidRDefault="00E00CE1" w:rsidP="00A551A5">
            <w:pPr>
              <w:spacing w:after="0"/>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t.sk. meitenes</w:t>
            </w:r>
          </w:p>
        </w:tc>
        <w:tc>
          <w:tcPr>
            <w:tcW w:w="725" w:type="dxa"/>
            <w:tcBorders>
              <w:top w:val="nil"/>
              <w:left w:val="nil"/>
              <w:bottom w:val="single" w:sz="4" w:space="0" w:color="auto"/>
              <w:right w:val="single" w:sz="4" w:space="0" w:color="auto"/>
            </w:tcBorders>
            <w:shd w:val="clear" w:color="auto" w:fill="E5DFEC" w:themeFill="accent4" w:themeFillTint="33"/>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130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21</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32</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19</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28</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20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r>
      <w:tr w:rsidR="00E00CE1" w:rsidRPr="00E00CE1" w:rsidTr="00785F53">
        <w:trPr>
          <w:trHeight w:val="127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102</w:t>
            </w:r>
          </w:p>
        </w:tc>
        <w:tc>
          <w:tcPr>
            <w:tcW w:w="1207" w:type="dxa"/>
            <w:tcBorders>
              <w:top w:val="nil"/>
              <w:left w:val="nil"/>
              <w:bottom w:val="single" w:sz="4" w:space="0" w:color="auto"/>
              <w:right w:val="single" w:sz="4" w:space="0" w:color="auto"/>
            </w:tcBorders>
            <w:shd w:val="clear" w:color="auto" w:fill="auto"/>
            <w:vAlign w:val="bottom"/>
            <w:hideMark/>
          </w:tcPr>
          <w:p w:rsidR="00E00CE1" w:rsidRPr="00E00CE1" w:rsidRDefault="00E00CE1" w:rsidP="00A551A5">
            <w:pPr>
              <w:spacing w:after="0"/>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No kopējā skaita (100.r.) – bērni ar speciālām vajadzībām</w:t>
            </w:r>
          </w:p>
        </w:tc>
        <w:tc>
          <w:tcPr>
            <w:tcW w:w="725" w:type="dxa"/>
            <w:tcBorders>
              <w:top w:val="nil"/>
              <w:left w:val="nil"/>
              <w:bottom w:val="single" w:sz="4" w:space="0" w:color="auto"/>
              <w:right w:val="single" w:sz="4" w:space="0" w:color="auto"/>
            </w:tcBorders>
            <w:shd w:val="clear" w:color="auto" w:fill="E5DFEC" w:themeFill="accent4" w:themeFillTint="33"/>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r>
      <w:tr w:rsidR="00E00CE1" w:rsidRPr="00E00CE1" w:rsidTr="00785F53">
        <w:trPr>
          <w:trHeight w:val="447"/>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103</w:t>
            </w:r>
          </w:p>
        </w:tc>
        <w:tc>
          <w:tcPr>
            <w:tcW w:w="1207"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 xml:space="preserve">   t.sk. meitenes</w:t>
            </w:r>
          </w:p>
        </w:tc>
        <w:tc>
          <w:tcPr>
            <w:tcW w:w="725" w:type="dxa"/>
            <w:tcBorders>
              <w:top w:val="nil"/>
              <w:left w:val="nil"/>
              <w:bottom w:val="single" w:sz="4" w:space="0" w:color="auto"/>
              <w:right w:val="single" w:sz="4" w:space="0" w:color="auto"/>
            </w:tcBorders>
            <w:shd w:val="clear" w:color="auto" w:fill="E5DFEC" w:themeFill="accent4" w:themeFillTint="33"/>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r>
      <w:tr w:rsidR="00785F53" w:rsidRPr="00E00CE1" w:rsidTr="00785F53">
        <w:trPr>
          <w:trHeight w:val="1001"/>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104</w:t>
            </w:r>
          </w:p>
        </w:tc>
        <w:tc>
          <w:tcPr>
            <w:tcW w:w="1207" w:type="dxa"/>
            <w:tcBorders>
              <w:top w:val="nil"/>
              <w:left w:val="nil"/>
              <w:bottom w:val="single" w:sz="4" w:space="0" w:color="auto"/>
              <w:right w:val="single" w:sz="4" w:space="0" w:color="auto"/>
            </w:tcBorders>
            <w:shd w:val="clear" w:color="auto" w:fill="auto"/>
            <w:vAlign w:val="bottom"/>
            <w:hideMark/>
          </w:tcPr>
          <w:p w:rsidR="00E00CE1" w:rsidRPr="00E00CE1" w:rsidRDefault="00E00CE1" w:rsidP="00A551A5">
            <w:pPr>
              <w:spacing w:after="0"/>
              <w:rPr>
                <w:rFonts w:ascii="Times New Roman" w:eastAsia="Times New Roman" w:hAnsi="Times New Roman" w:cs="Times New Roman"/>
                <w:sz w:val="20"/>
                <w:szCs w:val="20"/>
                <w:lang w:eastAsia="lv-LV"/>
              </w:rPr>
            </w:pPr>
            <w:r w:rsidRPr="00E00CE1">
              <w:rPr>
                <w:rFonts w:ascii="Times New Roman" w:eastAsia="Times New Roman" w:hAnsi="Times New Roman" w:cs="Times New Roman"/>
                <w:sz w:val="20"/>
                <w:szCs w:val="20"/>
                <w:lang w:eastAsia="lv-LV"/>
              </w:rPr>
              <w:t>Bērnu skaits, kuru vecāki devušies uz ārzemēm</w:t>
            </w:r>
          </w:p>
        </w:tc>
        <w:tc>
          <w:tcPr>
            <w:tcW w:w="725" w:type="dxa"/>
            <w:tcBorders>
              <w:top w:val="nil"/>
              <w:left w:val="nil"/>
              <w:bottom w:val="single" w:sz="4" w:space="0" w:color="auto"/>
              <w:right w:val="single" w:sz="4" w:space="0" w:color="auto"/>
            </w:tcBorders>
            <w:shd w:val="clear" w:color="auto" w:fill="E5DFEC" w:themeFill="accent4" w:themeFillTint="33"/>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2</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1</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c>
          <w:tcPr>
            <w:tcW w:w="861" w:type="dxa"/>
            <w:tcBorders>
              <w:top w:val="nil"/>
              <w:left w:val="nil"/>
              <w:bottom w:val="single" w:sz="4" w:space="0" w:color="auto"/>
              <w:right w:val="single" w:sz="4" w:space="0" w:color="auto"/>
            </w:tcBorders>
            <w:shd w:val="clear" w:color="auto" w:fill="CCC0D9" w:themeFill="accent4" w:themeFillTint="66"/>
            <w:vAlign w:val="center"/>
            <w:hideMark/>
          </w:tcPr>
          <w:p w:rsidR="00E00CE1" w:rsidRPr="00E00CE1" w:rsidRDefault="00E00CE1" w:rsidP="00A551A5">
            <w:pPr>
              <w:spacing w:after="0"/>
              <w:jc w:val="center"/>
              <w:rPr>
                <w:rFonts w:ascii="Times New Roman" w:eastAsia="Times New Roman" w:hAnsi="Times New Roman" w:cs="Times New Roman"/>
                <w:sz w:val="18"/>
                <w:szCs w:val="18"/>
                <w:lang w:eastAsia="lv-LV"/>
              </w:rPr>
            </w:pPr>
            <w:r w:rsidRPr="00E00CE1">
              <w:rPr>
                <w:rFonts w:ascii="Times New Roman" w:eastAsia="Times New Roman" w:hAnsi="Times New Roman" w:cs="Times New Roman"/>
                <w:sz w:val="18"/>
                <w:szCs w:val="18"/>
                <w:lang w:eastAsia="lv-LV"/>
              </w:rPr>
              <w:t>0</w:t>
            </w:r>
          </w:p>
        </w:tc>
      </w:tr>
    </w:tbl>
    <w:p w:rsidR="006F33D7" w:rsidRPr="00987A3E" w:rsidRDefault="006F33D7" w:rsidP="00A551A5">
      <w:pPr>
        <w:spacing w:after="0"/>
        <w:jc w:val="both"/>
        <w:rPr>
          <w:rFonts w:ascii="Times New Roman" w:hAnsi="Times New Roman" w:cs="Times New Roman"/>
          <w:sz w:val="24"/>
          <w:szCs w:val="24"/>
        </w:rPr>
      </w:pPr>
    </w:p>
    <w:p w:rsidR="006F33D7" w:rsidRPr="00987A3E" w:rsidRDefault="006F33D7" w:rsidP="00A551A5">
      <w:pPr>
        <w:spacing w:after="0"/>
        <w:jc w:val="both"/>
        <w:rPr>
          <w:rFonts w:ascii="Times New Roman" w:hAnsi="Times New Roman" w:cs="Times New Roman"/>
          <w:sz w:val="24"/>
          <w:szCs w:val="24"/>
        </w:rPr>
      </w:pPr>
    </w:p>
    <w:p w:rsidR="006F33D7" w:rsidRPr="00987A3E" w:rsidRDefault="006F33D7" w:rsidP="00A551A5">
      <w:pPr>
        <w:spacing w:after="0"/>
        <w:jc w:val="both"/>
        <w:rPr>
          <w:rFonts w:ascii="Times New Roman" w:eastAsia="Times New Roman" w:hAnsi="Times New Roman" w:cs="Times New Roman"/>
          <w:color w:val="00000A"/>
          <w:sz w:val="24"/>
          <w:szCs w:val="24"/>
        </w:rPr>
      </w:pPr>
    </w:p>
    <w:p w:rsidR="00310765" w:rsidRDefault="00310765" w:rsidP="00A551A5">
      <w:pPr>
        <w:spacing w:after="0"/>
        <w:jc w:val="both"/>
        <w:rPr>
          <w:rFonts w:ascii="Times New Roman" w:eastAsia="Times New Roman" w:hAnsi="Times New Roman" w:cs="Times New Roman"/>
          <w:color w:val="00000A"/>
          <w:sz w:val="24"/>
          <w:szCs w:val="24"/>
        </w:rPr>
      </w:pPr>
    </w:p>
    <w:p w:rsidR="00310765" w:rsidRDefault="00310765" w:rsidP="00A551A5">
      <w:pPr>
        <w:spacing w:after="0"/>
        <w:jc w:val="both"/>
        <w:rPr>
          <w:rFonts w:ascii="Times New Roman" w:eastAsia="Times New Roman" w:hAnsi="Times New Roman" w:cs="Times New Roman"/>
          <w:color w:val="00000A"/>
          <w:sz w:val="24"/>
          <w:szCs w:val="24"/>
        </w:rPr>
      </w:pPr>
    </w:p>
    <w:p w:rsidR="00310765" w:rsidRDefault="00310765" w:rsidP="00A551A5">
      <w:pPr>
        <w:spacing w:after="0"/>
        <w:jc w:val="both"/>
        <w:rPr>
          <w:rFonts w:ascii="Times New Roman" w:eastAsia="Times New Roman" w:hAnsi="Times New Roman" w:cs="Times New Roman"/>
          <w:color w:val="00000A"/>
          <w:sz w:val="24"/>
          <w:szCs w:val="24"/>
        </w:rPr>
      </w:pPr>
    </w:p>
    <w:p w:rsidR="006F33D7" w:rsidRPr="00836619" w:rsidRDefault="006F33D7" w:rsidP="00A551A5">
      <w:pPr>
        <w:spacing w:after="0"/>
        <w:jc w:val="both"/>
        <w:rPr>
          <w:rFonts w:ascii="Times New Roman" w:eastAsia="Times New Roman" w:hAnsi="Times New Roman" w:cs="Times New Roman"/>
          <w:color w:val="00000A"/>
          <w:sz w:val="24"/>
          <w:szCs w:val="24"/>
        </w:rPr>
      </w:pPr>
      <w:r w:rsidRPr="00836619">
        <w:rPr>
          <w:rFonts w:ascii="Times New Roman" w:eastAsia="Times New Roman" w:hAnsi="Times New Roman" w:cs="Times New Roman"/>
          <w:color w:val="00000A"/>
          <w:sz w:val="24"/>
          <w:szCs w:val="24"/>
        </w:rPr>
        <w:lastRenderedPageBreak/>
        <w:t>Iestādi apmeklē arī bērni ārzemnieki (nerezidenti)(2.attēls</w:t>
      </w:r>
      <w:r w:rsidR="00836619">
        <w:rPr>
          <w:rFonts w:ascii="Times New Roman" w:eastAsia="Times New Roman" w:hAnsi="Times New Roman" w:cs="Times New Roman"/>
          <w:color w:val="00000A"/>
          <w:sz w:val="24"/>
          <w:szCs w:val="24"/>
        </w:rPr>
        <w:t>)</w:t>
      </w:r>
    </w:p>
    <w:p w:rsidR="006F33D7" w:rsidRPr="00836619" w:rsidRDefault="006F33D7" w:rsidP="00A551A5">
      <w:pPr>
        <w:spacing w:after="0"/>
        <w:jc w:val="both"/>
        <w:rPr>
          <w:rFonts w:ascii="Times New Roman" w:eastAsia="Times New Roman" w:hAnsi="Times New Roman" w:cs="Times New Roman"/>
          <w:color w:val="00000A"/>
          <w:sz w:val="24"/>
          <w:szCs w:val="24"/>
        </w:rPr>
      </w:pPr>
    </w:p>
    <w:tbl>
      <w:tblPr>
        <w:tblW w:w="4920" w:type="dxa"/>
        <w:jc w:val="center"/>
        <w:tblInd w:w="103" w:type="dxa"/>
        <w:tblLook w:val="04A0"/>
      </w:tblPr>
      <w:tblGrid>
        <w:gridCol w:w="3000"/>
        <w:gridCol w:w="960"/>
        <w:gridCol w:w="960"/>
      </w:tblGrid>
      <w:tr w:rsidR="006365C8" w:rsidRPr="006365C8" w:rsidTr="004710B1">
        <w:trPr>
          <w:trHeight w:val="510"/>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C8" w:rsidRPr="006365C8" w:rsidRDefault="006365C8" w:rsidP="00A551A5">
            <w:pPr>
              <w:spacing w:after="0"/>
              <w:jc w:val="center"/>
              <w:rPr>
                <w:rFonts w:ascii="Times New Roman" w:eastAsia="Times New Roman" w:hAnsi="Times New Roman" w:cs="Times New Roman"/>
                <w:sz w:val="20"/>
                <w:szCs w:val="20"/>
                <w:lang w:eastAsia="lv-LV"/>
              </w:rPr>
            </w:pPr>
            <w:r w:rsidRPr="006365C8">
              <w:rPr>
                <w:rFonts w:ascii="Times New Roman" w:eastAsia="Times New Roman" w:hAnsi="Times New Roman" w:cs="Times New Roman"/>
                <w:sz w:val="20"/>
                <w:szCs w:val="20"/>
                <w:lang w:eastAsia="lv-LV"/>
              </w:rPr>
              <w:t>Valsts</w:t>
            </w:r>
          </w:p>
        </w:tc>
        <w:tc>
          <w:tcPr>
            <w:tcW w:w="960" w:type="dxa"/>
            <w:tcBorders>
              <w:top w:val="single" w:sz="4" w:space="0" w:color="auto"/>
              <w:left w:val="nil"/>
              <w:bottom w:val="single" w:sz="4" w:space="0" w:color="auto"/>
              <w:right w:val="nil"/>
            </w:tcBorders>
            <w:shd w:val="clear" w:color="auto" w:fill="auto"/>
            <w:vAlign w:val="center"/>
            <w:hideMark/>
          </w:tcPr>
          <w:p w:rsidR="006365C8" w:rsidRPr="006365C8" w:rsidRDefault="006365C8" w:rsidP="00A551A5">
            <w:pPr>
              <w:spacing w:after="0"/>
              <w:jc w:val="center"/>
              <w:rPr>
                <w:rFonts w:ascii="Times New Roman" w:eastAsia="Times New Roman" w:hAnsi="Times New Roman" w:cs="Times New Roman"/>
                <w:sz w:val="20"/>
                <w:szCs w:val="20"/>
                <w:lang w:eastAsia="lv-LV"/>
              </w:rPr>
            </w:pPr>
            <w:r w:rsidRPr="006365C8">
              <w:rPr>
                <w:rFonts w:ascii="Times New Roman" w:eastAsia="Times New Roman" w:hAnsi="Times New Roman" w:cs="Times New Roman"/>
                <w:sz w:val="20"/>
                <w:szCs w:val="20"/>
                <w:lang w:eastAsia="lv-LV"/>
              </w:rPr>
              <w:t>Bērnu skaits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C8" w:rsidRPr="006365C8" w:rsidRDefault="006365C8" w:rsidP="00A551A5">
            <w:pPr>
              <w:spacing w:after="0"/>
              <w:jc w:val="center"/>
              <w:rPr>
                <w:rFonts w:ascii="Times New Roman" w:eastAsia="Times New Roman" w:hAnsi="Times New Roman" w:cs="Times New Roman"/>
                <w:sz w:val="20"/>
                <w:szCs w:val="20"/>
                <w:lang w:eastAsia="lv-LV"/>
              </w:rPr>
            </w:pPr>
            <w:r w:rsidRPr="006365C8">
              <w:rPr>
                <w:rFonts w:ascii="Times New Roman" w:eastAsia="Times New Roman" w:hAnsi="Times New Roman" w:cs="Times New Roman"/>
                <w:sz w:val="20"/>
                <w:szCs w:val="20"/>
                <w:lang w:eastAsia="lv-LV"/>
              </w:rPr>
              <w:t>Tai skaitā meitenes</w:t>
            </w:r>
          </w:p>
        </w:tc>
      </w:tr>
      <w:tr w:rsidR="006365C8" w:rsidRPr="006365C8" w:rsidTr="004710B1">
        <w:trPr>
          <w:trHeight w:val="255"/>
          <w:jc w:val="center"/>
        </w:trPr>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6365C8" w:rsidRPr="006365C8" w:rsidRDefault="006365C8" w:rsidP="00A551A5">
            <w:pPr>
              <w:spacing w:after="0"/>
              <w:jc w:val="center"/>
              <w:rPr>
                <w:rFonts w:ascii="Times New Roman" w:eastAsia="Times New Roman" w:hAnsi="Times New Roman" w:cs="Times New Roman"/>
                <w:sz w:val="16"/>
                <w:szCs w:val="16"/>
                <w:lang w:eastAsia="lv-LV"/>
              </w:rPr>
            </w:pPr>
            <w:r w:rsidRPr="006365C8">
              <w:rPr>
                <w:rFonts w:ascii="Times New Roman" w:eastAsia="Times New Roman" w:hAnsi="Times New Roman" w:cs="Times New Roman"/>
                <w:sz w:val="16"/>
                <w:szCs w:val="16"/>
                <w:lang w:eastAsia="lv-LV"/>
              </w:rPr>
              <w:t>B</w:t>
            </w:r>
          </w:p>
        </w:tc>
        <w:tc>
          <w:tcPr>
            <w:tcW w:w="960" w:type="dxa"/>
            <w:tcBorders>
              <w:top w:val="nil"/>
              <w:left w:val="nil"/>
              <w:bottom w:val="single" w:sz="4" w:space="0" w:color="auto"/>
              <w:right w:val="nil"/>
            </w:tcBorders>
            <w:shd w:val="clear" w:color="auto" w:fill="auto"/>
            <w:hideMark/>
          </w:tcPr>
          <w:p w:rsidR="006365C8" w:rsidRPr="006365C8" w:rsidRDefault="006365C8" w:rsidP="00A551A5">
            <w:pPr>
              <w:spacing w:after="0"/>
              <w:jc w:val="center"/>
              <w:rPr>
                <w:rFonts w:ascii="Times New Roman" w:eastAsia="Times New Roman" w:hAnsi="Times New Roman" w:cs="Times New Roman"/>
                <w:sz w:val="16"/>
                <w:szCs w:val="16"/>
                <w:lang w:eastAsia="lv-LV"/>
              </w:rPr>
            </w:pPr>
            <w:r w:rsidRPr="006365C8">
              <w:rPr>
                <w:rFonts w:ascii="Times New Roman" w:eastAsia="Times New Roman" w:hAnsi="Times New Roman" w:cs="Times New Roman"/>
                <w:sz w:val="16"/>
                <w:szCs w:val="16"/>
                <w:lang w:eastAsia="lv-LV"/>
              </w:rPr>
              <w:t>1</w:t>
            </w:r>
          </w:p>
        </w:tc>
        <w:tc>
          <w:tcPr>
            <w:tcW w:w="960" w:type="dxa"/>
            <w:tcBorders>
              <w:top w:val="nil"/>
              <w:left w:val="single" w:sz="4" w:space="0" w:color="auto"/>
              <w:bottom w:val="single" w:sz="4" w:space="0" w:color="auto"/>
              <w:right w:val="single" w:sz="4" w:space="0" w:color="auto"/>
            </w:tcBorders>
            <w:shd w:val="clear" w:color="auto" w:fill="auto"/>
            <w:hideMark/>
          </w:tcPr>
          <w:p w:rsidR="006365C8" w:rsidRPr="006365C8" w:rsidRDefault="006365C8" w:rsidP="00A551A5">
            <w:pPr>
              <w:spacing w:after="0"/>
              <w:jc w:val="center"/>
              <w:rPr>
                <w:rFonts w:ascii="Times New Roman" w:eastAsia="Times New Roman" w:hAnsi="Times New Roman" w:cs="Times New Roman"/>
                <w:sz w:val="16"/>
                <w:szCs w:val="16"/>
                <w:lang w:eastAsia="lv-LV"/>
              </w:rPr>
            </w:pPr>
            <w:r w:rsidRPr="006365C8">
              <w:rPr>
                <w:rFonts w:ascii="Times New Roman" w:eastAsia="Times New Roman" w:hAnsi="Times New Roman" w:cs="Times New Roman"/>
                <w:sz w:val="16"/>
                <w:szCs w:val="16"/>
                <w:lang w:eastAsia="lv-LV"/>
              </w:rPr>
              <w:t>2</w:t>
            </w:r>
          </w:p>
        </w:tc>
      </w:tr>
      <w:tr w:rsidR="006365C8" w:rsidRPr="006365C8" w:rsidTr="004710B1">
        <w:trPr>
          <w:trHeight w:val="255"/>
          <w:jc w:val="center"/>
        </w:trPr>
        <w:tc>
          <w:tcPr>
            <w:tcW w:w="30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365C8" w:rsidRPr="006365C8" w:rsidRDefault="006365C8" w:rsidP="00A551A5">
            <w:pPr>
              <w:spacing w:after="0"/>
              <w:jc w:val="center"/>
              <w:rPr>
                <w:rFonts w:ascii="Times New Roman" w:eastAsia="Times New Roman" w:hAnsi="Times New Roman" w:cs="Times New Roman"/>
                <w:sz w:val="20"/>
                <w:szCs w:val="20"/>
                <w:lang w:eastAsia="lv-LV"/>
              </w:rPr>
            </w:pPr>
            <w:r w:rsidRPr="006365C8">
              <w:rPr>
                <w:rFonts w:ascii="Times New Roman" w:eastAsia="Times New Roman" w:hAnsi="Times New Roman" w:cs="Times New Roman"/>
                <w:sz w:val="20"/>
                <w:szCs w:val="20"/>
                <w:lang w:eastAsia="lv-LV"/>
              </w:rPr>
              <w:t>Baltkrievija</w:t>
            </w:r>
          </w:p>
        </w:tc>
        <w:tc>
          <w:tcPr>
            <w:tcW w:w="960" w:type="dxa"/>
            <w:tcBorders>
              <w:top w:val="nil"/>
              <w:left w:val="nil"/>
              <w:bottom w:val="single" w:sz="4" w:space="0" w:color="auto"/>
              <w:right w:val="nil"/>
            </w:tcBorders>
            <w:shd w:val="clear" w:color="auto" w:fill="E5DFEC" w:themeFill="accent4" w:themeFillTint="33"/>
            <w:vAlign w:val="center"/>
            <w:hideMark/>
          </w:tcPr>
          <w:p w:rsidR="006365C8" w:rsidRPr="006365C8" w:rsidRDefault="006365C8" w:rsidP="00A551A5">
            <w:pPr>
              <w:spacing w:after="0"/>
              <w:jc w:val="center"/>
              <w:rPr>
                <w:rFonts w:ascii="Times New Roman" w:eastAsia="Times New Roman" w:hAnsi="Times New Roman" w:cs="Times New Roman"/>
                <w:sz w:val="18"/>
                <w:szCs w:val="18"/>
                <w:lang w:eastAsia="lv-LV"/>
              </w:rPr>
            </w:pPr>
            <w:r w:rsidRPr="006365C8">
              <w:rPr>
                <w:rFonts w:ascii="Times New Roman" w:eastAsia="Times New Roman" w:hAnsi="Times New Roman" w:cs="Times New Roman"/>
                <w:sz w:val="18"/>
                <w:szCs w:val="18"/>
                <w:lang w:eastAsia="lv-LV"/>
              </w:rPr>
              <w:t>1</w:t>
            </w:r>
          </w:p>
        </w:tc>
        <w:tc>
          <w:tcPr>
            <w:tcW w:w="9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6365C8" w:rsidRPr="006365C8" w:rsidRDefault="006365C8" w:rsidP="00A551A5">
            <w:pPr>
              <w:spacing w:after="0"/>
              <w:jc w:val="center"/>
              <w:rPr>
                <w:rFonts w:ascii="Times New Roman" w:eastAsia="Times New Roman" w:hAnsi="Times New Roman" w:cs="Times New Roman"/>
                <w:sz w:val="18"/>
                <w:szCs w:val="18"/>
                <w:lang w:eastAsia="lv-LV"/>
              </w:rPr>
            </w:pPr>
            <w:r w:rsidRPr="006365C8">
              <w:rPr>
                <w:rFonts w:ascii="Times New Roman" w:eastAsia="Times New Roman" w:hAnsi="Times New Roman" w:cs="Times New Roman"/>
                <w:sz w:val="18"/>
                <w:szCs w:val="18"/>
                <w:lang w:eastAsia="lv-LV"/>
              </w:rPr>
              <w:t>1</w:t>
            </w:r>
          </w:p>
        </w:tc>
      </w:tr>
      <w:tr w:rsidR="006365C8" w:rsidRPr="006365C8" w:rsidTr="004710B1">
        <w:trPr>
          <w:trHeight w:val="255"/>
          <w:jc w:val="center"/>
        </w:trPr>
        <w:tc>
          <w:tcPr>
            <w:tcW w:w="30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365C8" w:rsidRPr="006365C8" w:rsidRDefault="006365C8" w:rsidP="00A551A5">
            <w:pPr>
              <w:spacing w:after="0"/>
              <w:jc w:val="center"/>
              <w:rPr>
                <w:rFonts w:ascii="Times New Roman" w:eastAsia="Times New Roman" w:hAnsi="Times New Roman" w:cs="Times New Roman"/>
                <w:sz w:val="20"/>
                <w:szCs w:val="20"/>
                <w:lang w:eastAsia="lv-LV"/>
              </w:rPr>
            </w:pPr>
            <w:r w:rsidRPr="006365C8">
              <w:rPr>
                <w:rFonts w:ascii="Times New Roman" w:eastAsia="Times New Roman" w:hAnsi="Times New Roman" w:cs="Times New Roman"/>
                <w:sz w:val="20"/>
                <w:szCs w:val="20"/>
                <w:lang w:eastAsia="lv-LV"/>
              </w:rPr>
              <w:t>Krievija</w:t>
            </w:r>
          </w:p>
        </w:tc>
        <w:tc>
          <w:tcPr>
            <w:tcW w:w="960" w:type="dxa"/>
            <w:tcBorders>
              <w:top w:val="nil"/>
              <w:left w:val="nil"/>
              <w:bottom w:val="single" w:sz="4" w:space="0" w:color="auto"/>
              <w:right w:val="nil"/>
            </w:tcBorders>
            <w:shd w:val="clear" w:color="auto" w:fill="E5DFEC" w:themeFill="accent4" w:themeFillTint="33"/>
            <w:vAlign w:val="center"/>
            <w:hideMark/>
          </w:tcPr>
          <w:p w:rsidR="006365C8" w:rsidRPr="006365C8" w:rsidRDefault="006365C8" w:rsidP="00A551A5">
            <w:pPr>
              <w:spacing w:after="0"/>
              <w:jc w:val="center"/>
              <w:rPr>
                <w:rFonts w:ascii="Times New Roman" w:eastAsia="Times New Roman" w:hAnsi="Times New Roman" w:cs="Times New Roman"/>
                <w:sz w:val="18"/>
                <w:szCs w:val="18"/>
                <w:lang w:eastAsia="lv-LV"/>
              </w:rPr>
            </w:pPr>
            <w:r w:rsidRPr="006365C8">
              <w:rPr>
                <w:rFonts w:ascii="Times New Roman" w:eastAsia="Times New Roman" w:hAnsi="Times New Roman" w:cs="Times New Roman"/>
                <w:sz w:val="18"/>
                <w:szCs w:val="18"/>
                <w:lang w:eastAsia="lv-LV"/>
              </w:rPr>
              <w:t>1</w:t>
            </w:r>
          </w:p>
        </w:tc>
        <w:tc>
          <w:tcPr>
            <w:tcW w:w="9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6365C8" w:rsidRPr="006365C8" w:rsidRDefault="006365C8" w:rsidP="00A551A5">
            <w:pPr>
              <w:spacing w:after="0"/>
              <w:jc w:val="center"/>
              <w:rPr>
                <w:rFonts w:ascii="Times New Roman" w:eastAsia="Times New Roman" w:hAnsi="Times New Roman" w:cs="Times New Roman"/>
                <w:sz w:val="18"/>
                <w:szCs w:val="18"/>
                <w:lang w:eastAsia="lv-LV"/>
              </w:rPr>
            </w:pPr>
            <w:r w:rsidRPr="006365C8">
              <w:rPr>
                <w:rFonts w:ascii="Times New Roman" w:eastAsia="Times New Roman" w:hAnsi="Times New Roman" w:cs="Times New Roman"/>
                <w:sz w:val="18"/>
                <w:szCs w:val="18"/>
                <w:lang w:eastAsia="lv-LV"/>
              </w:rPr>
              <w:t>1</w:t>
            </w:r>
          </w:p>
        </w:tc>
      </w:tr>
    </w:tbl>
    <w:p w:rsidR="006F33D7" w:rsidRPr="00836619" w:rsidRDefault="006F33D7" w:rsidP="00A551A5">
      <w:pPr>
        <w:spacing w:after="0"/>
        <w:jc w:val="both"/>
        <w:rPr>
          <w:rFonts w:ascii="Times New Roman" w:eastAsia="Times New Roman" w:hAnsi="Times New Roman" w:cs="Times New Roman"/>
          <w:color w:val="00000A"/>
          <w:sz w:val="24"/>
          <w:szCs w:val="24"/>
        </w:rPr>
      </w:pPr>
    </w:p>
    <w:p w:rsidR="006F33D7" w:rsidRPr="00987A3E" w:rsidRDefault="006F33D7" w:rsidP="00A551A5">
      <w:pPr>
        <w:spacing w:after="0"/>
        <w:ind w:firstLine="720"/>
        <w:jc w:val="both"/>
        <w:rPr>
          <w:rFonts w:ascii="Times New Roman" w:eastAsia="Times New Roman" w:hAnsi="Times New Roman" w:cs="Times New Roman"/>
          <w:color w:val="00000A"/>
          <w:sz w:val="24"/>
          <w:szCs w:val="24"/>
        </w:rPr>
      </w:pPr>
      <w:r w:rsidRPr="00836619">
        <w:rPr>
          <w:rFonts w:ascii="Times New Roman" w:eastAsia="Times New Roman" w:hAnsi="Times New Roman" w:cs="Times New Roman"/>
          <w:color w:val="00000A"/>
          <w:sz w:val="24"/>
          <w:szCs w:val="24"/>
        </w:rPr>
        <w:t>Sekojošais (2.attēls) atspoguļo izglītojamo kopējo skaitu iestādē un maznodrošināto un daudzbērnu ģimeņu izglītojamos</w:t>
      </w:r>
      <w:r w:rsidRPr="00987A3E">
        <w:rPr>
          <w:rFonts w:ascii="Times New Roman" w:eastAsia="Times New Roman" w:hAnsi="Times New Roman" w:cs="Times New Roman"/>
          <w:color w:val="00000A"/>
          <w:sz w:val="24"/>
          <w:szCs w:val="24"/>
        </w:rPr>
        <w:t>, kuri saņem atbalstu no Daugavpils pilsētas domes 50% par ēdināšanas pakalpojumiem.</w:t>
      </w:r>
    </w:p>
    <w:p w:rsidR="006F33D7" w:rsidRPr="00987A3E" w:rsidRDefault="006F33D7" w:rsidP="00A551A5">
      <w:pPr>
        <w:spacing w:after="0"/>
        <w:jc w:val="both"/>
        <w:rPr>
          <w:rFonts w:ascii="Times New Roman" w:eastAsia="Times New Roman" w:hAnsi="Times New Roman" w:cs="Times New Roman"/>
          <w:color w:val="00000A"/>
          <w:sz w:val="24"/>
          <w:szCs w:val="24"/>
        </w:rPr>
      </w:pPr>
    </w:p>
    <w:p w:rsidR="006F33D7" w:rsidRPr="00180C9D" w:rsidRDefault="006F33D7" w:rsidP="00A551A5">
      <w:pPr>
        <w:pStyle w:val="ListParagraph"/>
        <w:spacing w:after="0"/>
        <w:jc w:val="center"/>
        <w:rPr>
          <w:rFonts w:ascii="Times New Roman" w:eastAsia="Times New Roman" w:hAnsi="Times New Roman" w:cs="Times New Roman"/>
          <w:color w:val="00000A"/>
          <w:sz w:val="28"/>
          <w:szCs w:val="28"/>
        </w:rPr>
      </w:pPr>
      <w:r w:rsidRPr="00180C9D">
        <w:rPr>
          <w:rFonts w:ascii="Times New Roman" w:eastAsia="Times New Roman" w:hAnsi="Times New Roman" w:cs="Times New Roman"/>
          <w:color w:val="00000A"/>
          <w:sz w:val="28"/>
          <w:szCs w:val="28"/>
        </w:rPr>
        <w:t>1.3.IESTĀDES VĒSTURE</w:t>
      </w:r>
    </w:p>
    <w:p w:rsidR="006F33D7" w:rsidRPr="000729F3" w:rsidRDefault="006F33D7" w:rsidP="00A551A5">
      <w:pPr>
        <w:spacing w:after="0"/>
        <w:jc w:val="both"/>
        <w:rPr>
          <w:rFonts w:ascii="Times New Roman" w:eastAsia="Times New Roman" w:hAnsi="Times New Roman" w:cs="Times New Roman"/>
          <w:color w:val="00000A"/>
          <w:sz w:val="24"/>
          <w:szCs w:val="24"/>
        </w:rPr>
      </w:pPr>
    </w:p>
    <w:p w:rsidR="006F33D7" w:rsidRPr="00987A3E" w:rsidRDefault="006F33D7" w:rsidP="004710B1">
      <w:pPr>
        <w:spacing w:after="0"/>
        <w:ind w:firstLine="708"/>
        <w:jc w:val="both"/>
        <w:rPr>
          <w:rFonts w:ascii="Times New Roman" w:eastAsia="Times New Roman" w:hAnsi="Times New Roman" w:cs="Times New Roman"/>
          <w:color w:val="00000A"/>
          <w:sz w:val="24"/>
          <w:szCs w:val="24"/>
        </w:rPr>
      </w:pPr>
      <w:r w:rsidRPr="00987A3E">
        <w:rPr>
          <w:rFonts w:ascii="Times New Roman" w:eastAsia="Times New Roman" w:hAnsi="Times New Roman" w:cs="Times New Roman"/>
          <w:color w:val="00000A"/>
          <w:sz w:val="24"/>
          <w:szCs w:val="24"/>
        </w:rPr>
        <w:t>Daugavpils pilsētas 1.pirmsskolas izglītības iestādes ēka ir astoņdesmito gadu tipveida celtne, celta 280 bērnu vietām, ar 12 grupām. Iestāde atrodas Daugavpils pilsētas domes pakļautībā.</w:t>
      </w:r>
    </w:p>
    <w:p w:rsidR="006F33D7" w:rsidRPr="00987A3E" w:rsidRDefault="006F33D7" w:rsidP="00A551A5">
      <w:pPr>
        <w:spacing w:after="0"/>
        <w:jc w:val="both"/>
        <w:rPr>
          <w:rFonts w:ascii="Times New Roman" w:hAnsi="Times New Roman" w:cs="Times New Roman"/>
          <w:sz w:val="24"/>
          <w:szCs w:val="24"/>
        </w:rPr>
      </w:pPr>
      <w:r w:rsidRPr="00987A3E">
        <w:rPr>
          <w:rFonts w:ascii="Times New Roman" w:hAnsi="Times New Roman" w:cs="Times New Roman"/>
          <w:sz w:val="24"/>
          <w:szCs w:val="24"/>
        </w:rPr>
        <w:t>Bērnu dārza-siles Nr.1. ēka uzcelta un nodota ekspluatācijā 1980. gada 15.novembrī:</w:t>
      </w:r>
    </w:p>
    <w:p w:rsidR="006F33D7" w:rsidRPr="00987A3E" w:rsidRDefault="006F33D7" w:rsidP="00A551A5">
      <w:pPr>
        <w:pStyle w:val="ListParagraph"/>
        <w:numPr>
          <w:ilvl w:val="0"/>
          <w:numId w:val="4"/>
        </w:numPr>
        <w:spacing w:after="0"/>
        <w:jc w:val="both"/>
        <w:rPr>
          <w:rFonts w:ascii="Times New Roman" w:hAnsi="Times New Roman" w:cs="Times New Roman"/>
          <w:sz w:val="24"/>
          <w:szCs w:val="24"/>
        </w:rPr>
      </w:pPr>
      <w:r w:rsidRPr="00987A3E">
        <w:rPr>
          <w:rFonts w:ascii="Times New Roman" w:hAnsi="Times New Roman" w:cs="Times New Roman"/>
          <w:sz w:val="24"/>
          <w:szCs w:val="24"/>
        </w:rPr>
        <w:t>4 grupas bērnu siles, no tām 3 grupu darba laiks 12-14 stundas, bet viena grupa diennakts</w:t>
      </w:r>
    </w:p>
    <w:p w:rsidR="006F33D7" w:rsidRPr="00987A3E" w:rsidRDefault="006F33D7" w:rsidP="00A551A5">
      <w:pPr>
        <w:pStyle w:val="ListParagraph"/>
        <w:numPr>
          <w:ilvl w:val="0"/>
          <w:numId w:val="4"/>
        </w:numPr>
        <w:spacing w:after="0"/>
        <w:jc w:val="both"/>
        <w:rPr>
          <w:rFonts w:ascii="Times New Roman" w:hAnsi="Times New Roman" w:cs="Times New Roman"/>
          <w:sz w:val="24"/>
          <w:szCs w:val="24"/>
        </w:rPr>
      </w:pPr>
      <w:r w:rsidRPr="00987A3E">
        <w:rPr>
          <w:rFonts w:ascii="Times New Roman" w:hAnsi="Times New Roman" w:cs="Times New Roman"/>
          <w:sz w:val="24"/>
          <w:szCs w:val="24"/>
        </w:rPr>
        <w:t>8 grupu darba laiks no 12-14 stundām.</w:t>
      </w:r>
    </w:p>
    <w:p w:rsidR="006F33D7" w:rsidRPr="00987A3E" w:rsidRDefault="006F33D7" w:rsidP="00A551A5">
      <w:pPr>
        <w:pStyle w:val="ListParagraph"/>
        <w:numPr>
          <w:ilvl w:val="0"/>
          <w:numId w:val="4"/>
        </w:numPr>
        <w:spacing w:after="0"/>
        <w:jc w:val="both"/>
        <w:rPr>
          <w:rFonts w:ascii="Times New Roman" w:hAnsi="Times New Roman" w:cs="Times New Roman"/>
          <w:sz w:val="24"/>
          <w:szCs w:val="24"/>
        </w:rPr>
      </w:pPr>
      <w:r w:rsidRPr="00987A3E">
        <w:rPr>
          <w:rFonts w:ascii="Times New Roman" w:hAnsi="Times New Roman" w:cs="Times New Roman"/>
          <w:sz w:val="24"/>
          <w:szCs w:val="24"/>
        </w:rPr>
        <w:t>Iestādē tiek atvērta logopēdiskā grupa.</w:t>
      </w:r>
    </w:p>
    <w:p w:rsidR="006F33D7" w:rsidRPr="00987A3E" w:rsidRDefault="006F33D7" w:rsidP="00A551A5">
      <w:pPr>
        <w:pStyle w:val="ListParagraph"/>
        <w:numPr>
          <w:ilvl w:val="0"/>
          <w:numId w:val="4"/>
        </w:numPr>
        <w:spacing w:after="0"/>
        <w:jc w:val="both"/>
        <w:rPr>
          <w:rFonts w:ascii="Times New Roman" w:hAnsi="Times New Roman" w:cs="Times New Roman"/>
          <w:sz w:val="24"/>
          <w:szCs w:val="24"/>
        </w:rPr>
      </w:pPr>
      <w:r w:rsidRPr="00987A3E">
        <w:rPr>
          <w:rFonts w:ascii="Times New Roman" w:hAnsi="Times New Roman" w:cs="Times New Roman"/>
          <w:sz w:val="24"/>
          <w:szCs w:val="24"/>
        </w:rPr>
        <w:t>ar krievu valodas apmācību</w:t>
      </w:r>
    </w:p>
    <w:p w:rsidR="004710B1" w:rsidRDefault="004710B1" w:rsidP="004710B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F33D7" w:rsidRPr="00987A3E">
        <w:rPr>
          <w:rFonts w:ascii="Times New Roman" w:hAnsi="Times New Roman" w:cs="Times New Roman"/>
          <w:sz w:val="24"/>
          <w:szCs w:val="24"/>
        </w:rPr>
        <w:t xml:space="preserve">Par vadītāju tiek iecelta </w:t>
      </w:r>
      <w:r w:rsidR="006F33D7" w:rsidRPr="00987A3E">
        <w:rPr>
          <w:rFonts w:ascii="Times New Roman" w:hAnsi="Times New Roman" w:cs="Times New Roman"/>
          <w:b/>
          <w:sz w:val="24"/>
          <w:szCs w:val="24"/>
        </w:rPr>
        <w:t xml:space="preserve">Diāna Vasiļevska, </w:t>
      </w:r>
      <w:r w:rsidR="006F33D7" w:rsidRPr="00987A3E">
        <w:rPr>
          <w:rFonts w:ascii="Times New Roman" w:hAnsi="Times New Roman" w:cs="Times New Roman"/>
          <w:sz w:val="24"/>
          <w:szCs w:val="24"/>
        </w:rPr>
        <w:t>savus darba pienākumus pildīja līdz 2011.gada 31. augustam:</w:t>
      </w:r>
    </w:p>
    <w:p w:rsidR="006F33D7" w:rsidRPr="00987A3E" w:rsidRDefault="006F33D7" w:rsidP="004710B1">
      <w:pPr>
        <w:spacing w:after="0"/>
        <w:ind w:firstLine="708"/>
        <w:jc w:val="both"/>
        <w:rPr>
          <w:rFonts w:ascii="Times New Roman" w:hAnsi="Times New Roman" w:cs="Times New Roman"/>
          <w:sz w:val="24"/>
          <w:szCs w:val="24"/>
        </w:rPr>
      </w:pPr>
      <w:r w:rsidRPr="00987A3E">
        <w:rPr>
          <w:rFonts w:ascii="Times New Roman" w:hAnsi="Times New Roman" w:cs="Times New Roman"/>
          <w:sz w:val="24"/>
          <w:szCs w:val="24"/>
        </w:rPr>
        <w:t>1997.gadā 11.jūnijā sakarā ar Daugavpils 15.logopēdiskā bērnudārza atvēršanu no bērnu dārza –siles Nr.1 pārveda logopēdisko grupu ar visiem pedagoģiskajiem un tehniskajiem darbiniekiem, tāpēc 1998. gadā 2.martā sakarā ar bērnu nama „Priedītes” izveidošanu un 31. bērnu dārza likvidēšanu 2.diennakts grupas tika pievienotas bērnu dārzam-silei Nr1 ar visiem pedagoģiskajiem un tehniskajiem darbiniekiem un tehnisko bāzi.</w:t>
      </w:r>
    </w:p>
    <w:p w:rsidR="004710B1" w:rsidRDefault="006F33D7" w:rsidP="004710B1">
      <w:pPr>
        <w:spacing w:after="0"/>
        <w:ind w:firstLine="708"/>
        <w:jc w:val="both"/>
        <w:rPr>
          <w:rFonts w:ascii="Times New Roman" w:hAnsi="Times New Roman" w:cs="Times New Roman"/>
          <w:sz w:val="24"/>
          <w:szCs w:val="24"/>
        </w:rPr>
      </w:pPr>
      <w:r w:rsidRPr="00987A3E">
        <w:rPr>
          <w:rFonts w:ascii="Times New Roman" w:hAnsi="Times New Roman" w:cs="Times New Roman"/>
          <w:sz w:val="24"/>
          <w:szCs w:val="24"/>
        </w:rPr>
        <w:t xml:space="preserve">1999.gada 28.decembrī iestādei tiek mainīts bērnudārza-siles nosaukums, bērnu dārzs iegūts Daugavpils pilsētas 1. pirmsskolas izglītības iestādes statusu. </w:t>
      </w:r>
    </w:p>
    <w:p w:rsidR="006F33D7" w:rsidRPr="00987A3E" w:rsidRDefault="006F33D7" w:rsidP="004710B1">
      <w:pPr>
        <w:spacing w:after="0"/>
        <w:ind w:firstLine="708"/>
        <w:jc w:val="both"/>
        <w:rPr>
          <w:rFonts w:ascii="Times New Roman" w:hAnsi="Times New Roman" w:cs="Times New Roman"/>
          <w:sz w:val="24"/>
          <w:szCs w:val="24"/>
        </w:rPr>
      </w:pPr>
      <w:r w:rsidRPr="00987A3E">
        <w:rPr>
          <w:rFonts w:ascii="Times New Roman" w:hAnsi="Times New Roman" w:cs="Times New Roman"/>
          <w:sz w:val="24"/>
          <w:szCs w:val="24"/>
        </w:rPr>
        <w:t>1999.gada 29.decembrī sakarā ar bērnu zemo apmeklēšanas līmeni tika slēgta 1 pirmsskolas grupa bērniem no 3-7 gadu vecuma. Diemžēl arī 2000.gada 5.septembrī tika samazināta 1 bērnu grupa.</w:t>
      </w:r>
    </w:p>
    <w:p w:rsidR="006F33D7" w:rsidRPr="00987A3E" w:rsidRDefault="006F33D7" w:rsidP="00A551A5">
      <w:pPr>
        <w:spacing w:after="0"/>
        <w:ind w:firstLine="720"/>
        <w:jc w:val="both"/>
        <w:rPr>
          <w:rFonts w:ascii="Times New Roman" w:eastAsia="Times New Roman" w:hAnsi="Times New Roman" w:cs="Times New Roman"/>
          <w:color w:val="000000"/>
          <w:sz w:val="24"/>
          <w:szCs w:val="24"/>
        </w:rPr>
      </w:pPr>
      <w:r w:rsidRPr="00987A3E">
        <w:rPr>
          <w:rFonts w:ascii="Times New Roman" w:eastAsia="Times New Roman" w:hAnsi="Times New Roman" w:cs="Times New Roman"/>
          <w:color w:val="000000"/>
          <w:sz w:val="24"/>
          <w:szCs w:val="24"/>
        </w:rPr>
        <w:t>Pirmsskolas izglītības iestāde tiek reģistrēta Izglītības ministrijā2001.gada 11.novembrī, ar reģistra numuru 2701901796.</w:t>
      </w:r>
    </w:p>
    <w:p w:rsidR="006F33D7" w:rsidRPr="00987A3E" w:rsidRDefault="006F33D7" w:rsidP="00A551A5">
      <w:pPr>
        <w:spacing w:after="0"/>
        <w:ind w:firstLine="720"/>
        <w:jc w:val="both"/>
        <w:rPr>
          <w:rFonts w:ascii="Times New Roman" w:eastAsia="Times New Roman" w:hAnsi="Times New Roman" w:cs="Times New Roman"/>
          <w:color w:val="000000"/>
          <w:sz w:val="24"/>
          <w:szCs w:val="24"/>
        </w:rPr>
      </w:pPr>
      <w:r w:rsidRPr="00987A3E">
        <w:rPr>
          <w:rFonts w:ascii="Times New Roman" w:hAnsi="Times New Roman" w:cs="Times New Roman"/>
          <w:sz w:val="24"/>
          <w:szCs w:val="24"/>
        </w:rPr>
        <w:t>Arī 2003.gada 1.septembrī tika slēgta vēl viena diennakts grupa 3-7 gadus veciem bērniem, bet tās vietā atvērta grupa bērniem no3-7 gadus vecuma ar 12 stundu darba laiku, kā arī tika atvērts 1 Konsultatīvais centrs, kur bērni apmeklēja tikai nodarbību laikā.</w:t>
      </w:r>
    </w:p>
    <w:p w:rsidR="006F33D7" w:rsidRPr="00987A3E" w:rsidRDefault="006F33D7" w:rsidP="00A551A5">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 xml:space="preserve">2011. gada 1.septembrī par Daugavpils pilsētas 1.pirmsskolas izglītības iestādes vadītāju tiek iecelta </w:t>
      </w:r>
      <w:r w:rsidRPr="00987A3E">
        <w:rPr>
          <w:rFonts w:ascii="Times New Roman" w:hAnsi="Times New Roman" w:cs="Times New Roman"/>
          <w:b/>
          <w:sz w:val="24"/>
          <w:szCs w:val="24"/>
        </w:rPr>
        <w:t>Vija Moiseja</w:t>
      </w:r>
      <w:r w:rsidRPr="00987A3E">
        <w:rPr>
          <w:rFonts w:ascii="Times New Roman" w:hAnsi="Times New Roman" w:cs="Times New Roman"/>
          <w:sz w:val="24"/>
          <w:szCs w:val="24"/>
        </w:rPr>
        <w:t>.</w:t>
      </w:r>
    </w:p>
    <w:p w:rsidR="006F33D7" w:rsidRPr="00987A3E" w:rsidRDefault="006F33D7" w:rsidP="00A551A5">
      <w:pPr>
        <w:spacing w:after="0"/>
        <w:ind w:firstLine="720"/>
        <w:jc w:val="both"/>
        <w:rPr>
          <w:rFonts w:ascii="Times New Roman" w:eastAsia="Times New Roman" w:hAnsi="Times New Roman" w:cs="Times New Roman"/>
          <w:color w:val="000000"/>
          <w:sz w:val="24"/>
          <w:szCs w:val="24"/>
        </w:rPr>
      </w:pPr>
      <w:r w:rsidRPr="00987A3E">
        <w:rPr>
          <w:rFonts w:ascii="Times New Roman" w:hAnsi="Times New Roman" w:cs="Times New Roman"/>
          <w:sz w:val="24"/>
          <w:szCs w:val="24"/>
        </w:rPr>
        <w:t>No 2014 gada iestādē pakāpeniski atvērtas 3 grupas ar latviešu valodas apmācību.</w:t>
      </w:r>
    </w:p>
    <w:p w:rsidR="006F33D7" w:rsidRPr="00987A3E" w:rsidRDefault="006F33D7" w:rsidP="00A551A5">
      <w:pPr>
        <w:spacing w:after="0"/>
        <w:ind w:firstLine="720"/>
        <w:jc w:val="both"/>
        <w:rPr>
          <w:rFonts w:ascii="Times New Roman" w:eastAsia="Times New Roman" w:hAnsi="Times New Roman" w:cs="Times New Roman"/>
          <w:color w:val="00000A"/>
          <w:sz w:val="24"/>
          <w:szCs w:val="24"/>
        </w:rPr>
      </w:pPr>
    </w:p>
    <w:p w:rsidR="006F33D7" w:rsidRPr="000729F3" w:rsidRDefault="006F33D7" w:rsidP="00A551A5">
      <w:pPr>
        <w:spacing w:after="0"/>
        <w:ind w:firstLine="720"/>
        <w:jc w:val="both"/>
        <w:rPr>
          <w:rFonts w:ascii="Times New Roman" w:eastAsia="Times New Roman" w:hAnsi="Times New Roman" w:cs="Times New Roman"/>
          <w:b/>
          <w:color w:val="00000A"/>
          <w:sz w:val="28"/>
          <w:szCs w:val="28"/>
        </w:rPr>
      </w:pPr>
    </w:p>
    <w:p w:rsidR="00310765" w:rsidRDefault="00310765" w:rsidP="00A551A5">
      <w:pPr>
        <w:spacing w:after="0"/>
        <w:ind w:firstLine="720"/>
        <w:jc w:val="center"/>
        <w:rPr>
          <w:rFonts w:ascii="Times New Roman" w:eastAsia="Times New Roman" w:hAnsi="Times New Roman" w:cs="Times New Roman"/>
          <w:color w:val="00000A"/>
          <w:sz w:val="28"/>
          <w:szCs w:val="28"/>
        </w:rPr>
      </w:pPr>
    </w:p>
    <w:p w:rsidR="00310765" w:rsidRDefault="00310765" w:rsidP="00310765">
      <w:pPr>
        <w:spacing w:after="0"/>
        <w:rPr>
          <w:rFonts w:ascii="Times New Roman" w:eastAsia="Times New Roman" w:hAnsi="Times New Roman" w:cs="Times New Roman"/>
          <w:color w:val="00000A"/>
          <w:sz w:val="28"/>
          <w:szCs w:val="28"/>
        </w:rPr>
      </w:pPr>
    </w:p>
    <w:p w:rsidR="006F33D7" w:rsidRPr="000729F3" w:rsidRDefault="006F33D7" w:rsidP="00A551A5">
      <w:pPr>
        <w:spacing w:after="0"/>
        <w:ind w:firstLine="720"/>
        <w:jc w:val="center"/>
        <w:rPr>
          <w:rFonts w:ascii="Times New Roman" w:eastAsia="Times New Roman" w:hAnsi="Times New Roman" w:cs="Times New Roman"/>
          <w:color w:val="00000A"/>
          <w:sz w:val="28"/>
          <w:szCs w:val="28"/>
        </w:rPr>
      </w:pPr>
      <w:r w:rsidRPr="000729F3">
        <w:rPr>
          <w:rFonts w:ascii="Times New Roman" w:eastAsia="Times New Roman" w:hAnsi="Times New Roman" w:cs="Times New Roman"/>
          <w:color w:val="00000A"/>
          <w:sz w:val="28"/>
          <w:szCs w:val="28"/>
        </w:rPr>
        <w:lastRenderedPageBreak/>
        <w:t>1.4.IESTĀDES VIDE</w:t>
      </w:r>
    </w:p>
    <w:p w:rsidR="00310765" w:rsidRDefault="00310765" w:rsidP="00310765">
      <w:pPr>
        <w:spacing w:after="0"/>
        <w:ind w:firstLine="720"/>
        <w:jc w:val="center"/>
        <w:rPr>
          <w:rFonts w:ascii="Times New Roman" w:hAnsi="Times New Roman" w:cs="Times New Roman"/>
          <w:sz w:val="24"/>
          <w:szCs w:val="24"/>
        </w:rPr>
      </w:pPr>
      <w:r w:rsidRPr="00310765">
        <w:rPr>
          <w:rFonts w:ascii="Times New Roman" w:eastAsia="Times New Roman" w:hAnsi="Times New Roman" w:cs="Times New Roman"/>
          <w:b/>
          <w:noProof/>
          <w:color w:val="00000A"/>
          <w:sz w:val="24"/>
          <w:szCs w:val="24"/>
          <w:lang w:eastAsia="lv-LV"/>
        </w:rPr>
        <w:drawing>
          <wp:anchor distT="0" distB="0" distL="114300" distR="114300" simplePos="0" relativeHeight="251664384" behindDoc="0" locked="0" layoutInCell="1" allowOverlap="1">
            <wp:simplePos x="0" y="0"/>
            <wp:positionH relativeFrom="column">
              <wp:posOffset>925879</wp:posOffset>
            </wp:positionH>
            <wp:positionV relativeFrom="paragraph">
              <wp:posOffset>78113</wp:posOffset>
            </wp:positionV>
            <wp:extent cx="4235302" cy="2873829"/>
            <wp:effectExtent l="19050" t="0" r="8890" b="0"/>
            <wp:wrapSquare wrapText="bothSides"/>
            <wp:docPr id="4" name="Picture 3" descr="1pii fot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pii foto - Copy"/>
                    <pic:cNvPicPr>
                      <a:picLocks noChangeAspect="1" noChangeArrowheads="1"/>
                    </pic:cNvPicPr>
                  </pic:nvPicPr>
                  <pic:blipFill>
                    <a:blip r:embed="rId14" cstate="print"/>
                    <a:srcRect/>
                    <a:stretch>
                      <a:fillRect/>
                    </a:stretch>
                  </pic:blipFill>
                  <pic:spPr bwMode="auto">
                    <a:xfrm>
                      <a:off x="0" y="0"/>
                      <a:ext cx="4239260" cy="2879725"/>
                    </a:xfrm>
                    <a:prstGeom prst="rect">
                      <a:avLst/>
                    </a:prstGeom>
                    <a:noFill/>
                    <a:ln w="9525">
                      <a:noFill/>
                      <a:miter lim="800000"/>
                      <a:headEnd/>
                      <a:tailEnd/>
                    </a:ln>
                  </pic:spPr>
                </pic:pic>
              </a:graphicData>
            </a:graphic>
          </wp:anchor>
        </w:drawing>
      </w:r>
    </w:p>
    <w:p w:rsidR="006F33D7" w:rsidRPr="00272712" w:rsidRDefault="006F33D7" w:rsidP="00272712">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Daugavpils pilsētas 1. Pirmsskolas izglītības iestāde atrodas Daugavpils pilsētā, Stacijas ielā 45</w:t>
      </w:r>
      <w:r w:rsidR="00272712">
        <w:rPr>
          <w:rFonts w:ascii="Times New Roman" w:hAnsi="Times New Roman" w:cs="Times New Roman"/>
          <w:sz w:val="24"/>
          <w:szCs w:val="24"/>
        </w:rPr>
        <w:t xml:space="preserve"> </w:t>
      </w:r>
      <w:r w:rsidRPr="00987A3E">
        <w:rPr>
          <w:rFonts w:ascii="Times New Roman" w:hAnsi="Times New Roman" w:cs="Times New Roman"/>
          <w:sz w:val="24"/>
          <w:szCs w:val="24"/>
        </w:rPr>
        <w:t xml:space="preserve">2014.gadā iestādē tika realizēts </w:t>
      </w:r>
      <w:r w:rsidRPr="00987A3E">
        <w:rPr>
          <w:rFonts w:ascii="Times New Roman" w:eastAsia="Times New Roman" w:hAnsi="Times New Roman" w:cs="Times New Roman"/>
          <w:noProof/>
          <w:sz w:val="24"/>
          <w:szCs w:val="24"/>
          <w:lang w:eastAsia="lv-LV"/>
        </w:rPr>
        <w:t xml:space="preserve">ERAF projekta </w:t>
      </w:r>
      <w:r w:rsidRPr="00987A3E">
        <w:rPr>
          <w:rFonts w:ascii="Times New Roman" w:eastAsia="Times New Roman" w:hAnsi="Times New Roman" w:cs="Times New Roman"/>
          <w:sz w:val="24"/>
          <w:szCs w:val="24"/>
        </w:rPr>
        <w:t>„Energoefektivitātes paaugstināšana Daugavpils pilsētas pašvaldības ēkās” ietvaros</w:t>
      </w:r>
    </w:p>
    <w:p w:rsidR="006F33D7" w:rsidRPr="00987A3E" w:rsidRDefault="006F33D7" w:rsidP="00A551A5">
      <w:pPr>
        <w:spacing w:after="0"/>
        <w:jc w:val="both"/>
        <w:rPr>
          <w:rFonts w:ascii="Times New Roman" w:hAnsi="Times New Roman" w:cs="Times New Roman"/>
          <w:sz w:val="24"/>
          <w:szCs w:val="24"/>
        </w:rPr>
      </w:pPr>
    </w:p>
    <w:p w:rsidR="00600779" w:rsidRDefault="00600779" w:rsidP="00A551A5">
      <w:pPr>
        <w:spacing w:after="0"/>
        <w:ind w:firstLine="720"/>
        <w:jc w:val="center"/>
        <w:rPr>
          <w:rFonts w:ascii="Times New Roman" w:hAnsi="Times New Roman" w:cs="Times New Roman"/>
          <w:sz w:val="28"/>
          <w:szCs w:val="28"/>
        </w:rPr>
      </w:pPr>
    </w:p>
    <w:p w:rsidR="006F33D7" w:rsidRPr="000729F3" w:rsidRDefault="006F33D7" w:rsidP="00A551A5">
      <w:pPr>
        <w:spacing w:after="0"/>
        <w:ind w:firstLine="720"/>
        <w:jc w:val="center"/>
        <w:rPr>
          <w:rFonts w:ascii="Times New Roman" w:hAnsi="Times New Roman" w:cs="Times New Roman"/>
          <w:sz w:val="28"/>
          <w:szCs w:val="28"/>
        </w:rPr>
      </w:pPr>
      <w:r w:rsidRPr="000729F3">
        <w:rPr>
          <w:rFonts w:ascii="Times New Roman" w:hAnsi="Times New Roman" w:cs="Times New Roman"/>
          <w:sz w:val="28"/>
          <w:szCs w:val="28"/>
        </w:rPr>
        <w:t>1.5. ĪSTENOTĀS IZGLĪTĪBAS PROGRAMMAS</w:t>
      </w:r>
    </w:p>
    <w:p w:rsidR="006F33D7" w:rsidRPr="000729F3" w:rsidRDefault="006F33D7" w:rsidP="00A551A5">
      <w:pPr>
        <w:spacing w:after="0"/>
        <w:ind w:firstLine="720"/>
        <w:jc w:val="both"/>
        <w:rPr>
          <w:rFonts w:ascii="Times New Roman" w:hAnsi="Times New Roman" w:cs="Times New Roman"/>
          <w:sz w:val="24"/>
          <w:szCs w:val="24"/>
        </w:rPr>
      </w:pPr>
    </w:p>
    <w:p w:rsidR="006F33D7" w:rsidRPr="00987A3E" w:rsidRDefault="006F33D7" w:rsidP="00A551A5">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Daugavpils pilsētas 1.pirmsskolas izglītības iestādē realizē sekojošas izglītības programmas, kuras var aplūkot 2.attēlā</w:t>
      </w:r>
    </w:p>
    <w:p w:rsidR="006F33D7" w:rsidRPr="00987A3E" w:rsidRDefault="006F33D7" w:rsidP="00A551A5">
      <w:pPr>
        <w:spacing w:after="0"/>
        <w:jc w:val="both"/>
        <w:rPr>
          <w:rFonts w:ascii="Times New Roman" w:hAnsi="Times New Roman" w:cs="Times New Roman"/>
          <w:sz w:val="24"/>
          <w:szCs w:val="24"/>
        </w:rPr>
      </w:pPr>
    </w:p>
    <w:tbl>
      <w:tblPr>
        <w:tblStyle w:val="TableGrid"/>
        <w:tblW w:w="0" w:type="auto"/>
        <w:tblLook w:val="04A0"/>
      </w:tblPr>
      <w:tblGrid>
        <w:gridCol w:w="4316"/>
        <w:gridCol w:w="1656"/>
        <w:gridCol w:w="1920"/>
        <w:gridCol w:w="2246"/>
      </w:tblGrid>
      <w:tr w:rsidR="006F33D7" w:rsidRPr="00987A3E" w:rsidTr="00C27148">
        <w:trPr>
          <w:trHeight w:val="285"/>
        </w:trPr>
        <w:tc>
          <w:tcPr>
            <w:tcW w:w="6659" w:type="dxa"/>
            <w:vMerge w:val="restart"/>
            <w:shd w:val="clear" w:color="auto" w:fill="E5DFEC" w:themeFill="accent4" w:themeFillTint="33"/>
            <w:vAlign w:val="center"/>
          </w:tcPr>
          <w:p w:rsidR="006F33D7" w:rsidRDefault="006F33D7" w:rsidP="00A551A5">
            <w:pPr>
              <w:spacing w:line="276" w:lineRule="auto"/>
              <w:jc w:val="both"/>
              <w:rPr>
                <w:rFonts w:ascii="Times New Roman" w:eastAsia="Times New Roman" w:hAnsi="Times New Roman" w:cs="Times New Roman"/>
                <w:sz w:val="24"/>
                <w:szCs w:val="24"/>
              </w:rPr>
            </w:pPr>
          </w:p>
          <w:p w:rsidR="003632F3" w:rsidRPr="00987A3E" w:rsidRDefault="003632F3" w:rsidP="00A551A5">
            <w:pPr>
              <w:spacing w:line="276" w:lineRule="auto"/>
              <w:jc w:val="both"/>
              <w:rPr>
                <w:rFonts w:ascii="Times New Roman" w:hAnsi="Times New Roman" w:cs="Times New Roman"/>
                <w:sz w:val="24"/>
                <w:szCs w:val="24"/>
              </w:rPr>
            </w:pPr>
          </w:p>
        </w:tc>
        <w:tc>
          <w:tcPr>
            <w:tcW w:w="2126" w:type="dxa"/>
            <w:vMerge w:val="restart"/>
            <w:shd w:val="clear" w:color="auto" w:fill="E5DFEC" w:themeFill="accent4" w:themeFillTint="33"/>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Kods</w:t>
            </w:r>
          </w:p>
        </w:tc>
        <w:tc>
          <w:tcPr>
            <w:tcW w:w="6237" w:type="dxa"/>
            <w:gridSpan w:val="2"/>
            <w:tcBorders>
              <w:bottom w:val="single" w:sz="4" w:space="0" w:color="auto"/>
            </w:tcBorders>
            <w:shd w:val="clear" w:color="auto" w:fill="E5DFEC" w:themeFill="accent4" w:themeFillTint="33"/>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Licence</w:t>
            </w:r>
          </w:p>
        </w:tc>
      </w:tr>
      <w:tr w:rsidR="006F33D7" w:rsidRPr="00987A3E" w:rsidTr="00C27148">
        <w:trPr>
          <w:trHeight w:val="70"/>
        </w:trPr>
        <w:tc>
          <w:tcPr>
            <w:tcW w:w="6659" w:type="dxa"/>
            <w:vMerge/>
            <w:shd w:val="clear" w:color="auto" w:fill="E5DFEC" w:themeFill="accent4" w:themeFillTint="33"/>
            <w:vAlign w:val="center"/>
          </w:tcPr>
          <w:p w:rsidR="006F33D7" w:rsidRPr="00987A3E" w:rsidRDefault="006F33D7" w:rsidP="00A551A5">
            <w:pPr>
              <w:spacing w:line="276" w:lineRule="auto"/>
              <w:jc w:val="both"/>
              <w:rPr>
                <w:rFonts w:ascii="Times New Roman" w:eastAsia="Times New Roman" w:hAnsi="Times New Roman" w:cs="Times New Roman"/>
                <w:sz w:val="24"/>
                <w:szCs w:val="24"/>
              </w:rPr>
            </w:pPr>
          </w:p>
        </w:tc>
        <w:tc>
          <w:tcPr>
            <w:tcW w:w="2126" w:type="dxa"/>
            <w:vMerge/>
            <w:shd w:val="clear" w:color="auto" w:fill="E5DFEC" w:themeFill="accent4" w:themeFillTint="33"/>
            <w:vAlign w:val="center"/>
          </w:tcPr>
          <w:p w:rsidR="006F33D7" w:rsidRPr="00987A3E" w:rsidRDefault="006F33D7" w:rsidP="00A551A5">
            <w:pPr>
              <w:spacing w:line="276" w:lineRule="auto"/>
              <w:jc w:val="both"/>
              <w:rPr>
                <w:rFonts w:ascii="Times New Roman" w:hAnsi="Times New Roman" w:cs="Times New Roman"/>
                <w:sz w:val="24"/>
                <w:szCs w:val="24"/>
              </w:rPr>
            </w:pPr>
          </w:p>
        </w:tc>
        <w:tc>
          <w:tcPr>
            <w:tcW w:w="3119" w:type="dxa"/>
            <w:tcBorders>
              <w:top w:val="single" w:sz="4" w:space="0" w:color="auto"/>
            </w:tcBorders>
            <w:shd w:val="clear" w:color="auto" w:fill="E5DFEC" w:themeFill="accent4" w:themeFillTint="33"/>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Nr.</w:t>
            </w:r>
          </w:p>
        </w:tc>
        <w:tc>
          <w:tcPr>
            <w:tcW w:w="3118" w:type="dxa"/>
            <w:tcBorders>
              <w:top w:val="single" w:sz="4" w:space="0" w:color="auto"/>
            </w:tcBorders>
            <w:shd w:val="clear" w:color="auto" w:fill="E5DFEC" w:themeFill="accent4" w:themeFillTint="33"/>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Datums</w:t>
            </w:r>
          </w:p>
        </w:tc>
      </w:tr>
      <w:tr w:rsidR="006F33D7" w:rsidRPr="00987A3E" w:rsidTr="00E83F2B">
        <w:trPr>
          <w:trHeight w:val="126"/>
        </w:trPr>
        <w:tc>
          <w:tcPr>
            <w:tcW w:w="6659" w:type="dxa"/>
            <w:vAlign w:val="center"/>
          </w:tcPr>
          <w:p w:rsidR="006F33D7" w:rsidRPr="00987A3E" w:rsidRDefault="006F33D7" w:rsidP="00A551A5">
            <w:pPr>
              <w:spacing w:line="276" w:lineRule="auto"/>
              <w:ind w:left="80"/>
              <w:jc w:val="both"/>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Vispārējās pirmsskolas izglītības programma</w:t>
            </w:r>
          </w:p>
        </w:tc>
        <w:tc>
          <w:tcPr>
            <w:tcW w:w="2126" w:type="dxa"/>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01011111</w:t>
            </w:r>
          </w:p>
        </w:tc>
        <w:tc>
          <w:tcPr>
            <w:tcW w:w="3119" w:type="dxa"/>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V-6261</w:t>
            </w:r>
          </w:p>
        </w:tc>
        <w:tc>
          <w:tcPr>
            <w:tcW w:w="3118" w:type="dxa"/>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11.03.2013</w:t>
            </w:r>
          </w:p>
        </w:tc>
      </w:tr>
      <w:tr w:rsidR="006F33D7" w:rsidRPr="00987A3E" w:rsidTr="00E83F2B">
        <w:trPr>
          <w:trHeight w:val="333"/>
        </w:trPr>
        <w:tc>
          <w:tcPr>
            <w:tcW w:w="6659" w:type="dxa"/>
            <w:vAlign w:val="center"/>
          </w:tcPr>
          <w:p w:rsidR="006F33D7" w:rsidRPr="00987A3E" w:rsidRDefault="006F33D7" w:rsidP="00A551A5">
            <w:pPr>
              <w:spacing w:line="276" w:lineRule="auto"/>
              <w:ind w:left="80"/>
              <w:jc w:val="both"/>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Mazākumtautību vispārējās pirmsskolas izglītības programma</w:t>
            </w:r>
          </w:p>
        </w:tc>
        <w:tc>
          <w:tcPr>
            <w:tcW w:w="2126" w:type="dxa"/>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01011121</w:t>
            </w:r>
          </w:p>
        </w:tc>
        <w:tc>
          <w:tcPr>
            <w:tcW w:w="3119" w:type="dxa"/>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V-5631</w:t>
            </w:r>
          </w:p>
        </w:tc>
        <w:tc>
          <w:tcPr>
            <w:tcW w:w="3118" w:type="dxa"/>
            <w:vAlign w:val="center"/>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11.10.2012.</w:t>
            </w:r>
          </w:p>
        </w:tc>
      </w:tr>
    </w:tbl>
    <w:p w:rsidR="006F33D7" w:rsidRPr="00987A3E" w:rsidRDefault="006F33D7" w:rsidP="00A551A5">
      <w:pPr>
        <w:spacing w:after="0"/>
        <w:jc w:val="both"/>
        <w:rPr>
          <w:rFonts w:ascii="Times New Roman" w:hAnsi="Times New Roman" w:cs="Times New Roman"/>
          <w:sz w:val="24"/>
          <w:szCs w:val="24"/>
        </w:rPr>
      </w:pPr>
    </w:p>
    <w:p w:rsidR="006F33D7" w:rsidRPr="00987A3E" w:rsidRDefault="006F33D7" w:rsidP="00A551A5">
      <w:pPr>
        <w:spacing w:after="0"/>
        <w:jc w:val="both"/>
        <w:rPr>
          <w:rFonts w:ascii="Times New Roman" w:hAnsi="Times New Roman" w:cs="Times New Roman"/>
          <w:sz w:val="24"/>
          <w:szCs w:val="24"/>
        </w:rPr>
      </w:pPr>
      <w:r w:rsidRPr="00987A3E">
        <w:rPr>
          <w:rFonts w:ascii="Times New Roman" w:hAnsi="Times New Roman" w:cs="Times New Roman"/>
          <w:sz w:val="24"/>
          <w:szCs w:val="24"/>
        </w:rPr>
        <w:t>2.attēls. Izglītības programmas</w:t>
      </w:r>
    </w:p>
    <w:p w:rsidR="000729F3" w:rsidRDefault="000729F3" w:rsidP="00A551A5">
      <w:pPr>
        <w:spacing w:after="0"/>
        <w:jc w:val="center"/>
        <w:rPr>
          <w:rFonts w:ascii="Times New Roman" w:hAnsi="Times New Roman" w:cs="Times New Roman"/>
          <w:b/>
          <w:sz w:val="24"/>
          <w:szCs w:val="24"/>
        </w:rPr>
      </w:pPr>
    </w:p>
    <w:p w:rsidR="004710B1" w:rsidRDefault="004710B1" w:rsidP="004710B1">
      <w:pPr>
        <w:spacing w:after="0"/>
        <w:jc w:val="center"/>
        <w:rPr>
          <w:rFonts w:ascii="Times New Roman" w:hAnsi="Times New Roman" w:cs="Times New Roman"/>
          <w:sz w:val="28"/>
          <w:szCs w:val="28"/>
        </w:rPr>
      </w:pPr>
    </w:p>
    <w:p w:rsidR="006F33D7" w:rsidRPr="004710B1" w:rsidRDefault="006F33D7" w:rsidP="004710B1">
      <w:pPr>
        <w:spacing w:after="0"/>
        <w:jc w:val="center"/>
        <w:rPr>
          <w:rFonts w:ascii="Times New Roman" w:hAnsi="Times New Roman" w:cs="Times New Roman"/>
          <w:sz w:val="28"/>
          <w:szCs w:val="28"/>
        </w:rPr>
      </w:pPr>
      <w:r w:rsidRPr="000729F3">
        <w:rPr>
          <w:rFonts w:ascii="Times New Roman" w:hAnsi="Times New Roman" w:cs="Times New Roman"/>
          <w:sz w:val="28"/>
          <w:szCs w:val="28"/>
        </w:rPr>
        <w:t>1.6.IZGLĪTOJAMO SKAITS</w:t>
      </w:r>
    </w:p>
    <w:p w:rsidR="006F33D7" w:rsidRPr="00987A3E" w:rsidRDefault="006F33D7" w:rsidP="00A551A5">
      <w:pPr>
        <w:spacing w:after="0"/>
        <w:jc w:val="both"/>
        <w:rPr>
          <w:rFonts w:ascii="Times New Roman" w:hAnsi="Times New Roman" w:cs="Times New Roman"/>
          <w:b/>
          <w:sz w:val="24"/>
          <w:szCs w:val="24"/>
        </w:rPr>
      </w:pPr>
    </w:p>
    <w:p w:rsidR="006F33D7" w:rsidRPr="00987A3E" w:rsidRDefault="006F33D7" w:rsidP="00A551A5">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Izglītojamo skaits un sadalījums pa pirmsskolas izglītības programmām 201</w:t>
      </w:r>
      <w:r w:rsidR="004710B1">
        <w:rPr>
          <w:rFonts w:ascii="Times New Roman" w:hAnsi="Times New Roman" w:cs="Times New Roman"/>
          <w:sz w:val="24"/>
          <w:szCs w:val="24"/>
        </w:rPr>
        <w:t>8</w:t>
      </w:r>
      <w:r w:rsidRPr="00987A3E">
        <w:rPr>
          <w:rFonts w:ascii="Times New Roman" w:hAnsi="Times New Roman" w:cs="Times New Roman"/>
          <w:sz w:val="24"/>
          <w:szCs w:val="24"/>
        </w:rPr>
        <w:t>.gada 1.septembrī.</w:t>
      </w:r>
    </w:p>
    <w:p w:rsidR="006F33D7" w:rsidRPr="00987A3E" w:rsidRDefault="006F33D7" w:rsidP="00A551A5">
      <w:pPr>
        <w:spacing w:after="0"/>
        <w:jc w:val="both"/>
        <w:rPr>
          <w:rFonts w:ascii="Times New Roman" w:hAnsi="Times New Roman" w:cs="Times New Roman"/>
          <w:sz w:val="24"/>
          <w:szCs w:val="24"/>
        </w:rPr>
      </w:pPr>
    </w:p>
    <w:tbl>
      <w:tblPr>
        <w:tblW w:w="9720" w:type="dxa"/>
        <w:tblInd w:w="103" w:type="dxa"/>
        <w:tblLook w:val="04A0"/>
      </w:tblPr>
      <w:tblGrid>
        <w:gridCol w:w="1536"/>
        <w:gridCol w:w="4287"/>
        <w:gridCol w:w="974"/>
        <w:gridCol w:w="956"/>
        <w:gridCol w:w="956"/>
        <w:gridCol w:w="1011"/>
      </w:tblGrid>
      <w:tr w:rsidR="00F74E25" w:rsidRPr="00C73B85" w:rsidTr="00C27148">
        <w:trPr>
          <w:trHeight w:val="1470"/>
        </w:trPr>
        <w:tc>
          <w:tcPr>
            <w:tcW w:w="15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lastRenderedPageBreak/>
              <w:t>Programmas kods</w:t>
            </w:r>
          </w:p>
        </w:tc>
        <w:tc>
          <w:tcPr>
            <w:tcW w:w="4340" w:type="dxa"/>
            <w:tcBorders>
              <w:top w:val="single" w:sz="4" w:space="0" w:color="auto"/>
              <w:left w:val="nil"/>
              <w:bottom w:val="nil"/>
              <w:right w:val="single" w:sz="4" w:space="0" w:color="000000"/>
            </w:tcBorders>
            <w:shd w:val="clear" w:color="auto" w:fill="E5DFEC" w:themeFill="accent4" w:themeFillTint="33"/>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Programmas nosaukums</w:t>
            </w:r>
          </w:p>
        </w:tc>
        <w:tc>
          <w:tcPr>
            <w:tcW w:w="960" w:type="dxa"/>
            <w:tcBorders>
              <w:top w:val="single" w:sz="4" w:space="0" w:color="auto"/>
              <w:left w:val="nil"/>
              <w:bottom w:val="single" w:sz="4" w:space="0" w:color="auto"/>
              <w:right w:val="nil"/>
            </w:tcBorders>
            <w:shd w:val="clear" w:color="auto" w:fill="E5DFEC" w:themeFill="accent4" w:themeFillTint="33"/>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Mācību valoda</w:t>
            </w:r>
          </w:p>
        </w:tc>
        <w:tc>
          <w:tcPr>
            <w:tcW w:w="9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Grupu skaits</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Bērnu skaits</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t.sk. 2013.g. un agrāk dzimušie bērni</w:t>
            </w:r>
          </w:p>
        </w:tc>
      </w:tr>
      <w:tr w:rsidR="00F74E25" w:rsidRPr="00C73B85" w:rsidTr="00F74E25">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B</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C</w:t>
            </w:r>
          </w:p>
        </w:tc>
        <w:tc>
          <w:tcPr>
            <w:tcW w:w="960" w:type="dxa"/>
            <w:tcBorders>
              <w:top w:val="nil"/>
              <w:left w:val="nil"/>
              <w:bottom w:val="single" w:sz="4" w:space="0" w:color="auto"/>
              <w:right w:val="nil"/>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D</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1</w:t>
            </w:r>
          </w:p>
        </w:tc>
        <w:tc>
          <w:tcPr>
            <w:tcW w:w="960" w:type="dxa"/>
            <w:tcBorders>
              <w:top w:val="nil"/>
              <w:left w:val="nil"/>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2</w:t>
            </w:r>
          </w:p>
        </w:tc>
        <w:tc>
          <w:tcPr>
            <w:tcW w:w="960" w:type="dxa"/>
            <w:tcBorders>
              <w:top w:val="nil"/>
              <w:left w:val="nil"/>
              <w:bottom w:val="single" w:sz="4" w:space="0" w:color="auto"/>
              <w:right w:val="single" w:sz="4" w:space="0" w:color="auto"/>
            </w:tcBorders>
            <w:shd w:val="clear" w:color="auto" w:fill="auto"/>
            <w:noWrap/>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3</w:t>
            </w:r>
          </w:p>
        </w:tc>
      </w:tr>
      <w:tr w:rsidR="00F74E25" w:rsidRPr="00C73B85" w:rsidTr="00F74E25">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01011111</w:t>
            </w:r>
          </w:p>
        </w:tc>
        <w:tc>
          <w:tcPr>
            <w:tcW w:w="4340" w:type="dxa"/>
            <w:tcBorders>
              <w:top w:val="single" w:sz="4" w:space="0" w:color="auto"/>
              <w:left w:val="nil"/>
              <w:bottom w:val="single" w:sz="4" w:space="0" w:color="auto"/>
              <w:right w:val="single" w:sz="4" w:space="0" w:color="000000"/>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Vispārējās pirmsskolas izglītības programma</w:t>
            </w:r>
          </w:p>
        </w:tc>
        <w:tc>
          <w:tcPr>
            <w:tcW w:w="960" w:type="dxa"/>
            <w:tcBorders>
              <w:top w:val="nil"/>
              <w:left w:val="nil"/>
              <w:bottom w:val="single" w:sz="4" w:space="0" w:color="auto"/>
              <w:right w:val="nil"/>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Latviešu</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3</w:t>
            </w:r>
          </w:p>
        </w:tc>
        <w:tc>
          <w:tcPr>
            <w:tcW w:w="960" w:type="dxa"/>
            <w:tcBorders>
              <w:top w:val="nil"/>
              <w:left w:val="nil"/>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69</w:t>
            </w:r>
          </w:p>
        </w:tc>
        <w:tc>
          <w:tcPr>
            <w:tcW w:w="960" w:type="dxa"/>
            <w:tcBorders>
              <w:top w:val="nil"/>
              <w:left w:val="nil"/>
              <w:bottom w:val="single" w:sz="4" w:space="0" w:color="auto"/>
              <w:right w:val="single" w:sz="4" w:space="0" w:color="auto"/>
            </w:tcBorders>
            <w:shd w:val="clear" w:color="auto" w:fill="auto"/>
            <w:noWrap/>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20</w:t>
            </w:r>
          </w:p>
        </w:tc>
      </w:tr>
      <w:tr w:rsidR="00F74E25" w:rsidRPr="00C73B85" w:rsidTr="00F74E25">
        <w:trPr>
          <w:trHeight w:val="25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01011121</w:t>
            </w:r>
          </w:p>
        </w:tc>
        <w:tc>
          <w:tcPr>
            <w:tcW w:w="4340" w:type="dxa"/>
            <w:tcBorders>
              <w:top w:val="single" w:sz="4" w:space="0" w:color="auto"/>
              <w:left w:val="nil"/>
              <w:bottom w:val="single" w:sz="4" w:space="0" w:color="auto"/>
              <w:right w:val="single" w:sz="4" w:space="0" w:color="000000"/>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Mazākumtautību vispārējās pirmsskolas izglītības programma</w:t>
            </w:r>
          </w:p>
        </w:tc>
        <w:tc>
          <w:tcPr>
            <w:tcW w:w="960" w:type="dxa"/>
            <w:tcBorders>
              <w:top w:val="nil"/>
              <w:left w:val="nil"/>
              <w:bottom w:val="single" w:sz="4" w:space="0" w:color="auto"/>
              <w:right w:val="nil"/>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Krievu</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9</w:t>
            </w:r>
          </w:p>
        </w:tc>
        <w:tc>
          <w:tcPr>
            <w:tcW w:w="960" w:type="dxa"/>
            <w:tcBorders>
              <w:top w:val="nil"/>
              <w:left w:val="nil"/>
              <w:bottom w:val="single" w:sz="4" w:space="0" w:color="auto"/>
              <w:right w:val="single" w:sz="4" w:space="0" w:color="auto"/>
            </w:tcBorders>
            <w:shd w:val="clear" w:color="auto" w:fill="auto"/>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203</w:t>
            </w:r>
          </w:p>
        </w:tc>
        <w:tc>
          <w:tcPr>
            <w:tcW w:w="960" w:type="dxa"/>
            <w:tcBorders>
              <w:top w:val="nil"/>
              <w:left w:val="nil"/>
              <w:bottom w:val="single" w:sz="4" w:space="0" w:color="auto"/>
              <w:right w:val="single" w:sz="4" w:space="0" w:color="auto"/>
            </w:tcBorders>
            <w:shd w:val="clear" w:color="auto" w:fill="auto"/>
            <w:noWrap/>
            <w:vAlign w:val="center"/>
            <w:hideMark/>
          </w:tcPr>
          <w:p w:rsidR="00F74E25" w:rsidRPr="00C73B85" w:rsidRDefault="00F74E25" w:rsidP="00A551A5">
            <w:pPr>
              <w:spacing w:after="0"/>
              <w:jc w:val="center"/>
              <w:rPr>
                <w:rFonts w:ascii="Times New Roman" w:eastAsia="Times New Roman" w:hAnsi="Times New Roman" w:cs="Times New Roman"/>
                <w:lang w:eastAsia="lv-LV"/>
              </w:rPr>
            </w:pPr>
            <w:r w:rsidRPr="00C73B85">
              <w:rPr>
                <w:rFonts w:ascii="Times New Roman" w:eastAsia="Times New Roman" w:hAnsi="Times New Roman" w:cs="Times New Roman"/>
                <w:lang w:eastAsia="lv-LV"/>
              </w:rPr>
              <w:t>72</w:t>
            </w:r>
          </w:p>
        </w:tc>
      </w:tr>
    </w:tbl>
    <w:p w:rsidR="006F33D7" w:rsidRPr="00987A3E" w:rsidRDefault="006F33D7" w:rsidP="00A551A5">
      <w:pPr>
        <w:spacing w:after="0"/>
        <w:jc w:val="both"/>
        <w:rPr>
          <w:rFonts w:ascii="Times New Roman" w:hAnsi="Times New Roman" w:cs="Times New Roman"/>
          <w:sz w:val="24"/>
          <w:szCs w:val="24"/>
        </w:rPr>
      </w:pPr>
    </w:p>
    <w:p w:rsidR="006F33D7" w:rsidRPr="00987A3E" w:rsidRDefault="006F33D7" w:rsidP="00A551A5">
      <w:pPr>
        <w:spacing w:after="0"/>
        <w:jc w:val="both"/>
        <w:rPr>
          <w:rFonts w:ascii="Times New Roman" w:hAnsi="Times New Roman" w:cs="Times New Roman"/>
          <w:b/>
          <w:sz w:val="24"/>
          <w:szCs w:val="24"/>
        </w:rPr>
      </w:pPr>
    </w:p>
    <w:p w:rsidR="006F33D7" w:rsidRPr="00987A3E" w:rsidRDefault="006F33D7" w:rsidP="00A551A5">
      <w:pPr>
        <w:spacing w:after="0"/>
        <w:jc w:val="both"/>
        <w:rPr>
          <w:rFonts w:ascii="Times New Roman" w:hAnsi="Times New Roman" w:cs="Times New Roman"/>
          <w:b/>
          <w:sz w:val="24"/>
          <w:szCs w:val="24"/>
        </w:rPr>
      </w:pPr>
    </w:p>
    <w:p w:rsidR="006F33D7" w:rsidRPr="000729F3" w:rsidRDefault="006F33D7" w:rsidP="00A551A5">
      <w:pPr>
        <w:spacing w:after="0"/>
        <w:jc w:val="center"/>
        <w:rPr>
          <w:rFonts w:ascii="Times New Roman" w:eastAsia="Times New Roman" w:hAnsi="Times New Roman" w:cs="Times New Roman"/>
          <w:color w:val="00000A"/>
          <w:sz w:val="28"/>
          <w:szCs w:val="28"/>
        </w:rPr>
      </w:pPr>
      <w:r w:rsidRPr="000729F3">
        <w:rPr>
          <w:rFonts w:ascii="Times New Roman" w:hAnsi="Times New Roman" w:cs="Times New Roman"/>
          <w:sz w:val="28"/>
          <w:szCs w:val="28"/>
        </w:rPr>
        <w:t>1.7.</w:t>
      </w:r>
      <w:r w:rsidRPr="000729F3">
        <w:rPr>
          <w:rFonts w:ascii="Times New Roman" w:eastAsia="Times New Roman" w:hAnsi="Times New Roman" w:cs="Times New Roman"/>
          <w:color w:val="00000A"/>
          <w:sz w:val="28"/>
          <w:szCs w:val="28"/>
        </w:rPr>
        <w:t xml:space="preserve"> PEDAGOGU KVANTITATĪVAIS UN KVALITATĪVAIS SKAITS</w:t>
      </w:r>
    </w:p>
    <w:p w:rsidR="006F33D7" w:rsidRPr="000729F3" w:rsidRDefault="006F33D7" w:rsidP="00A551A5">
      <w:pPr>
        <w:spacing w:after="0"/>
        <w:jc w:val="both"/>
        <w:rPr>
          <w:rFonts w:ascii="Times New Roman" w:eastAsia="Times New Roman" w:hAnsi="Times New Roman" w:cs="Times New Roman"/>
          <w:color w:val="00000A"/>
          <w:sz w:val="24"/>
          <w:szCs w:val="24"/>
        </w:rPr>
      </w:pPr>
    </w:p>
    <w:p w:rsidR="006F33D7" w:rsidRPr="00987A3E" w:rsidRDefault="006F33D7" w:rsidP="00A551A5">
      <w:pPr>
        <w:spacing w:after="0"/>
        <w:jc w:val="both"/>
        <w:rPr>
          <w:rFonts w:ascii="Times New Roman" w:eastAsia="Times New Roman" w:hAnsi="Times New Roman" w:cs="Times New Roman"/>
          <w:color w:val="00000A"/>
          <w:sz w:val="24"/>
          <w:szCs w:val="24"/>
        </w:rPr>
      </w:pPr>
      <w:r w:rsidRPr="00987A3E">
        <w:rPr>
          <w:rFonts w:ascii="Times New Roman" w:eastAsia="Times New Roman" w:hAnsi="Times New Roman" w:cs="Times New Roman"/>
          <w:color w:val="00000A"/>
          <w:sz w:val="24"/>
          <w:szCs w:val="24"/>
        </w:rPr>
        <w:t>Iestādē 30 pedagogi, kuri uz 201</w:t>
      </w:r>
      <w:r w:rsidR="00F74E25">
        <w:rPr>
          <w:rFonts w:ascii="Times New Roman" w:eastAsia="Times New Roman" w:hAnsi="Times New Roman" w:cs="Times New Roman"/>
          <w:color w:val="00000A"/>
          <w:sz w:val="24"/>
          <w:szCs w:val="24"/>
        </w:rPr>
        <w:t>8</w:t>
      </w:r>
      <w:r w:rsidR="004710B1">
        <w:rPr>
          <w:rFonts w:ascii="Times New Roman" w:eastAsia="Times New Roman" w:hAnsi="Times New Roman" w:cs="Times New Roman"/>
          <w:color w:val="00000A"/>
          <w:sz w:val="24"/>
          <w:szCs w:val="24"/>
        </w:rPr>
        <w:t xml:space="preserve">. </w:t>
      </w:r>
      <w:r w:rsidRPr="00987A3E">
        <w:rPr>
          <w:rFonts w:ascii="Times New Roman" w:eastAsia="Times New Roman" w:hAnsi="Times New Roman" w:cs="Times New Roman"/>
          <w:color w:val="00000A"/>
          <w:sz w:val="24"/>
          <w:szCs w:val="24"/>
        </w:rPr>
        <w:t>gada 1.septembri tarificēti uz:</w:t>
      </w:r>
    </w:p>
    <w:p w:rsidR="006F33D7" w:rsidRPr="00987A3E" w:rsidRDefault="006F33D7" w:rsidP="00A551A5">
      <w:pPr>
        <w:spacing w:after="0"/>
        <w:jc w:val="both"/>
        <w:rPr>
          <w:rFonts w:ascii="Times New Roman" w:eastAsia="Times New Roman" w:hAnsi="Times New Roman" w:cs="Times New Roman"/>
          <w:color w:val="00000A"/>
          <w:sz w:val="24"/>
          <w:szCs w:val="24"/>
        </w:rPr>
      </w:pPr>
    </w:p>
    <w:tbl>
      <w:tblPr>
        <w:tblW w:w="10291" w:type="dxa"/>
        <w:tblInd w:w="103" w:type="dxa"/>
        <w:tblLook w:val="04A0"/>
      </w:tblPr>
      <w:tblGrid>
        <w:gridCol w:w="4400"/>
        <w:gridCol w:w="1417"/>
        <w:gridCol w:w="1276"/>
        <w:gridCol w:w="992"/>
        <w:gridCol w:w="1134"/>
        <w:gridCol w:w="1072"/>
      </w:tblGrid>
      <w:tr w:rsidR="00F74E25" w:rsidRPr="00F74E25" w:rsidTr="00F74E25">
        <w:trPr>
          <w:trHeight w:val="270"/>
        </w:trPr>
        <w:tc>
          <w:tcPr>
            <w:tcW w:w="4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Rādītāja nosaukums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Darba likmju skaits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no tām (1.a) vakances</w:t>
            </w:r>
          </w:p>
        </w:tc>
        <w:tc>
          <w:tcPr>
            <w:tcW w:w="3198" w:type="dxa"/>
            <w:gridSpan w:val="3"/>
            <w:tcBorders>
              <w:top w:val="single" w:sz="4" w:space="0" w:color="auto"/>
              <w:left w:val="nil"/>
              <w:bottom w:val="single" w:sz="4" w:space="0" w:color="auto"/>
              <w:right w:val="single" w:sz="4" w:space="0" w:color="000000"/>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Darbinieki</w:t>
            </w:r>
          </w:p>
        </w:tc>
      </w:tr>
      <w:tr w:rsidR="00F74E25" w:rsidRPr="00F74E25" w:rsidTr="00F74E25">
        <w:trPr>
          <w:trHeight w:val="264"/>
        </w:trPr>
        <w:tc>
          <w:tcPr>
            <w:tcW w:w="4400" w:type="dxa"/>
            <w:vMerge/>
            <w:tcBorders>
              <w:top w:val="single" w:sz="4" w:space="0" w:color="auto"/>
              <w:left w:val="single" w:sz="4" w:space="0" w:color="auto"/>
              <w:bottom w:val="single" w:sz="4" w:space="0" w:color="auto"/>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20"/>
                <w:szCs w:val="20"/>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20"/>
                <w:szCs w:val="20"/>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20"/>
                <w:szCs w:val="20"/>
                <w:lang w:eastAsia="lv-LV"/>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Kopā</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t.sk. sievietes</w:t>
            </w:r>
          </w:p>
        </w:tc>
        <w:tc>
          <w:tcPr>
            <w:tcW w:w="1072" w:type="dxa"/>
            <w:vMerge w:val="restart"/>
            <w:tcBorders>
              <w:top w:val="nil"/>
              <w:left w:val="single" w:sz="4" w:space="0" w:color="auto"/>
              <w:bottom w:val="single" w:sz="4" w:space="0" w:color="000000"/>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t.sk. (no 3.a.) grupās, kurās ir  3 gadīgi un vecāki bērni</w:t>
            </w:r>
          </w:p>
        </w:tc>
      </w:tr>
      <w:tr w:rsidR="00F74E25" w:rsidRPr="00F74E25" w:rsidTr="00F74E25">
        <w:trPr>
          <w:trHeight w:val="1170"/>
        </w:trPr>
        <w:tc>
          <w:tcPr>
            <w:tcW w:w="4400" w:type="dxa"/>
            <w:vMerge/>
            <w:tcBorders>
              <w:top w:val="single" w:sz="4" w:space="0" w:color="auto"/>
              <w:left w:val="single" w:sz="4" w:space="0" w:color="auto"/>
              <w:bottom w:val="single" w:sz="4" w:space="0" w:color="auto"/>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20"/>
                <w:szCs w:val="20"/>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20"/>
                <w:szCs w:val="20"/>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20"/>
                <w:szCs w:val="20"/>
                <w:lang w:eastAsia="lv-LV"/>
              </w:rPr>
            </w:pPr>
          </w:p>
        </w:tc>
        <w:tc>
          <w:tcPr>
            <w:tcW w:w="992" w:type="dxa"/>
            <w:vMerge/>
            <w:tcBorders>
              <w:top w:val="nil"/>
              <w:left w:val="single" w:sz="4" w:space="0" w:color="auto"/>
              <w:bottom w:val="single" w:sz="4" w:space="0" w:color="000000"/>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18"/>
                <w:szCs w:val="18"/>
                <w:lang w:eastAsia="lv-LV"/>
              </w:rPr>
            </w:pPr>
          </w:p>
        </w:tc>
        <w:tc>
          <w:tcPr>
            <w:tcW w:w="1134" w:type="dxa"/>
            <w:vMerge/>
            <w:tcBorders>
              <w:top w:val="nil"/>
              <w:left w:val="single" w:sz="4" w:space="0" w:color="auto"/>
              <w:bottom w:val="single" w:sz="4" w:space="0" w:color="000000"/>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18"/>
                <w:szCs w:val="18"/>
                <w:lang w:eastAsia="lv-LV"/>
              </w:rPr>
            </w:pPr>
          </w:p>
        </w:tc>
        <w:tc>
          <w:tcPr>
            <w:tcW w:w="1072" w:type="dxa"/>
            <w:vMerge/>
            <w:tcBorders>
              <w:top w:val="nil"/>
              <w:left w:val="single" w:sz="4" w:space="0" w:color="auto"/>
              <w:bottom w:val="single" w:sz="4" w:space="0" w:color="000000"/>
              <w:right w:val="single" w:sz="4" w:space="0" w:color="auto"/>
            </w:tcBorders>
            <w:vAlign w:val="center"/>
            <w:hideMark/>
          </w:tcPr>
          <w:p w:rsidR="00F74E25" w:rsidRPr="00F74E25" w:rsidRDefault="00F74E25" w:rsidP="00A551A5">
            <w:pPr>
              <w:spacing w:after="0"/>
              <w:rPr>
                <w:rFonts w:ascii="Times New Roman" w:eastAsia="Times New Roman" w:hAnsi="Times New Roman" w:cs="Times New Roman"/>
                <w:sz w:val="18"/>
                <w:szCs w:val="18"/>
                <w:lang w:eastAsia="lv-LV"/>
              </w:rPr>
            </w:pPr>
          </w:p>
        </w:tc>
      </w:tr>
      <w:tr w:rsidR="00F74E25" w:rsidRPr="00F74E25" w:rsidTr="00F74E25">
        <w:trPr>
          <w:trHeight w:val="255"/>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jc w:val="center"/>
              <w:rPr>
                <w:rFonts w:ascii="Times New Roman" w:eastAsia="Times New Roman" w:hAnsi="Times New Roman" w:cs="Times New Roman"/>
                <w:sz w:val="16"/>
                <w:szCs w:val="16"/>
                <w:lang w:eastAsia="lv-LV"/>
              </w:rPr>
            </w:pPr>
            <w:r w:rsidRPr="00F74E25">
              <w:rPr>
                <w:rFonts w:ascii="Times New Roman" w:eastAsia="Times New Roman" w:hAnsi="Times New Roman" w:cs="Times New Roman"/>
                <w:sz w:val="16"/>
                <w:szCs w:val="16"/>
                <w:lang w:eastAsia="lv-LV"/>
              </w:rPr>
              <w:t>B</w:t>
            </w:r>
          </w:p>
        </w:tc>
        <w:tc>
          <w:tcPr>
            <w:tcW w:w="1417" w:type="dxa"/>
            <w:tcBorders>
              <w:top w:val="nil"/>
              <w:left w:val="nil"/>
              <w:bottom w:val="single" w:sz="4" w:space="0" w:color="auto"/>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16"/>
                <w:szCs w:val="16"/>
                <w:lang w:eastAsia="lv-LV"/>
              </w:rPr>
            </w:pPr>
            <w:r w:rsidRPr="00F74E25">
              <w:rPr>
                <w:rFonts w:ascii="Times New Roman" w:eastAsia="Times New Roman" w:hAnsi="Times New Roman" w:cs="Times New Roman"/>
                <w:sz w:val="16"/>
                <w:szCs w:val="16"/>
                <w:lang w:eastAsia="lv-LV"/>
              </w:rPr>
              <w:t>1</w:t>
            </w:r>
          </w:p>
        </w:tc>
        <w:tc>
          <w:tcPr>
            <w:tcW w:w="1276" w:type="dxa"/>
            <w:tcBorders>
              <w:top w:val="nil"/>
              <w:left w:val="nil"/>
              <w:bottom w:val="single" w:sz="4" w:space="0" w:color="auto"/>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16"/>
                <w:szCs w:val="16"/>
                <w:lang w:eastAsia="lv-LV"/>
              </w:rPr>
            </w:pPr>
            <w:r w:rsidRPr="00F74E25">
              <w:rPr>
                <w:rFonts w:ascii="Times New Roman" w:eastAsia="Times New Roman" w:hAnsi="Times New Roman" w:cs="Times New Roman"/>
                <w:sz w:val="16"/>
                <w:szCs w:val="16"/>
                <w:lang w:eastAsia="lv-LV"/>
              </w:rPr>
              <w:t>2</w:t>
            </w:r>
          </w:p>
        </w:tc>
        <w:tc>
          <w:tcPr>
            <w:tcW w:w="992" w:type="dxa"/>
            <w:tcBorders>
              <w:top w:val="nil"/>
              <w:left w:val="nil"/>
              <w:bottom w:val="single" w:sz="4" w:space="0" w:color="auto"/>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16"/>
                <w:szCs w:val="16"/>
                <w:lang w:eastAsia="lv-LV"/>
              </w:rPr>
            </w:pPr>
            <w:r w:rsidRPr="00F74E25">
              <w:rPr>
                <w:rFonts w:ascii="Times New Roman" w:eastAsia="Times New Roman" w:hAnsi="Times New Roman" w:cs="Times New Roman"/>
                <w:sz w:val="16"/>
                <w:szCs w:val="16"/>
                <w:lang w:eastAsia="lv-LV"/>
              </w:rPr>
              <w:t>3</w:t>
            </w:r>
          </w:p>
        </w:tc>
        <w:tc>
          <w:tcPr>
            <w:tcW w:w="1134" w:type="dxa"/>
            <w:tcBorders>
              <w:top w:val="nil"/>
              <w:left w:val="nil"/>
              <w:bottom w:val="single" w:sz="4" w:space="0" w:color="auto"/>
              <w:right w:val="single" w:sz="4" w:space="0" w:color="auto"/>
            </w:tcBorders>
            <w:shd w:val="clear" w:color="auto" w:fill="auto"/>
            <w:vAlign w:val="center"/>
            <w:hideMark/>
          </w:tcPr>
          <w:p w:rsidR="00F74E25" w:rsidRPr="00F74E25" w:rsidRDefault="00F74E25" w:rsidP="00A551A5">
            <w:pPr>
              <w:spacing w:after="0"/>
              <w:jc w:val="center"/>
              <w:rPr>
                <w:rFonts w:ascii="Times New Roman" w:eastAsia="Times New Roman" w:hAnsi="Times New Roman" w:cs="Times New Roman"/>
                <w:sz w:val="16"/>
                <w:szCs w:val="16"/>
                <w:lang w:eastAsia="lv-LV"/>
              </w:rPr>
            </w:pPr>
            <w:r w:rsidRPr="00F74E25">
              <w:rPr>
                <w:rFonts w:ascii="Times New Roman" w:eastAsia="Times New Roman" w:hAnsi="Times New Roman" w:cs="Times New Roman"/>
                <w:sz w:val="16"/>
                <w:szCs w:val="16"/>
                <w:lang w:eastAsia="lv-LV"/>
              </w:rPr>
              <w:t>4</w:t>
            </w:r>
          </w:p>
        </w:tc>
        <w:tc>
          <w:tcPr>
            <w:tcW w:w="1072" w:type="dxa"/>
            <w:tcBorders>
              <w:top w:val="nil"/>
              <w:left w:val="nil"/>
              <w:bottom w:val="single" w:sz="4" w:space="0" w:color="auto"/>
              <w:right w:val="single" w:sz="4" w:space="0" w:color="auto"/>
            </w:tcBorders>
            <w:shd w:val="clear" w:color="auto" w:fill="auto"/>
            <w:noWrap/>
            <w:vAlign w:val="bottom"/>
            <w:hideMark/>
          </w:tcPr>
          <w:p w:rsidR="00F74E25" w:rsidRPr="00F74E25" w:rsidRDefault="00F74E25" w:rsidP="00A551A5">
            <w:pPr>
              <w:spacing w:after="0"/>
              <w:jc w:val="center"/>
              <w:rPr>
                <w:rFonts w:ascii="Times New Roman" w:eastAsia="Times New Roman" w:hAnsi="Times New Roman" w:cs="Times New Roman"/>
                <w:sz w:val="16"/>
                <w:szCs w:val="16"/>
                <w:lang w:eastAsia="lv-LV"/>
              </w:rPr>
            </w:pPr>
            <w:r w:rsidRPr="00F74E25">
              <w:rPr>
                <w:rFonts w:ascii="Times New Roman" w:eastAsia="Times New Roman" w:hAnsi="Times New Roman" w:cs="Times New Roman"/>
                <w:sz w:val="16"/>
                <w:szCs w:val="16"/>
                <w:lang w:eastAsia="lv-LV"/>
              </w:rPr>
              <w:t>5</w:t>
            </w:r>
          </w:p>
        </w:tc>
      </w:tr>
      <w:tr w:rsidR="00F74E25" w:rsidRPr="00F74E25" w:rsidTr="00A93F01">
        <w:trPr>
          <w:trHeight w:val="255"/>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KOPĀ</w:t>
            </w:r>
          </w:p>
        </w:tc>
        <w:tc>
          <w:tcPr>
            <w:tcW w:w="1417" w:type="dxa"/>
            <w:tcBorders>
              <w:top w:val="nil"/>
              <w:left w:val="nil"/>
              <w:bottom w:val="single" w:sz="4" w:space="0" w:color="auto"/>
              <w:right w:val="nil"/>
            </w:tcBorders>
            <w:shd w:val="clear" w:color="auto" w:fill="CCC0D9" w:themeFill="accent4" w:themeFillTint="66"/>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51,538</w:t>
            </w:r>
          </w:p>
        </w:tc>
        <w:tc>
          <w:tcPr>
            <w:tcW w:w="1276" w:type="dxa"/>
            <w:tcBorders>
              <w:top w:val="nil"/>
              <w:left w:val="single" w:sz="4" w:space="0" w:color="auto"/>
              <w:bottom w:val="single" w:sz="4" w:space="0" w:color="auto"/>
              <w:right w:val="nil"/>
            </w:tcBorders>
            <w:shd w:val="clear" w:color="auto" w:fill="CCC0D9" w:themeFill="accent4" w:themeFillTint="66"/>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0,542</w:t>
            </w:r>
          </w:p>
        </w:tc>
        <w:tc>
          <w:tcPr>
            <w:tcW w:w="992"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63</w:t>
            </w:r>
          </w:p>
        </w:tc>
        <w:tc>
          <w:tcPr>
            <w:tcW w:w="1134" w:type="dxa"/>
            <w:tcBorders>
              <w:top w:val="nil"/>
              <w:left w:val="nil"/>
              <w:bottom w:val="single" w:sz="4" w:space="0" w:color="auto"/>
              <w:right w:val="single" w:sz="4" w:space="0" w:color="auto"/>
            </w:tcBorders>
            <w:shd w:val="clear" w:color="auto" w:fill="CCC0D9" w:themeFill="accent4" w:themeFillTint="66"/>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59</w:t>
            </w:r>
          </w:p>
        </w:tc>
        <w:tc>
          <w:tcPr>
            <w:tcW w:w="1072" w:type="dxa"/>
            <w:tcBorders>
              <w:top w:val="nil"/>
              <w:left w:val="nil"/>
              <w:bottom w:val="single" w:sz="4" w:space="0" w:color="auto"/>
              <w:right w:val="single" w:sz="4" w:space="0" w:color="auto"/>
            </w:tcBorders>
            <w:shd w:val="clear" w:color="auto" w:fill="CCC0D9" w:themeFill="accent4" w:themeFillTint="66"/>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24</w:t>
            </w:r>
          </w:p>
        </w:tc>
      </w:tr>
      <w:tr w:rsidR="00F74E25" w:rsidRPr="00F74E25" w:rsidTr="00A93F01">
        <w:trPr>
          <w:trHeight w:val="255"/>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100" w:firstLine="2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Pedagogi</w:t>
            </w:r>
          </w:p>
        </w:tc>
        <w:tc>
          <w:tcPr>
            <w:tcW w:w="1417" w:type="dxa"/>
            <w:tcBorders>
              <w:top w:val="nil"/>
              <w:left w:val="nil"/>
              <w:bottom w:val="single" w:sz="4" w:space="0" w:color="auto"/>
              <w:right w:val="nil"/>
            </w:tcBorders>
            <w:shd w:val="clear" w:color="auto" w:fill="CCC0D9" w:themeFill="accent4" w:themeFillTint="66"/>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22,738</w:t>
            </w:r>
          </w:p>
        </w:tc>
        <w:tc>
          <w:tcPr>
            <w:tcW w:w="1276" w:type="dxa"/>
            <w:tcBorders>
              <w:top w:val="nil"/>
              <w:left w:val="single" w:sz="4" w:space="0" w:color="auto"/>
              <w:bottom w:val="single" w:sz="4" w:space="0" w:color="auto"/>
              <w:right w:val="nil"/>
            </w:tcBorders>
            <w:shd w:val="clear" w:color="auto" w:fill="CCC0D9" w:themeFill="accent4" w:themeFillTint="66"/>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0,542</w:t>
            </w:r>
          </w:p>
        </w:tc>
        <w:tc>
          <w:tcPr>
            <w:tcW w:w="992" w:type="dxa"/>
            <w:tcBorders>
              <w:top w:val="nil"/>
              <w:left w:val="single" w:sz="4" w:space="0" w:color="auto"/>
              <w:bottom w:val="single" w:sz="4" w:space="0" w:color="auto"/>
              <w:right w:val="single" w:sz="4" w:space="0" w:color="auto"/>
            </w:tcBorders>
            <w:shd w:val="clear" w:color="auto" w:fill="B2A1C7" w:themeFill="accent4" w:themeFillTint="99"/>
            <w:noWrap/>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31</w:t>
            </w:r>
          </w:p>
        </w:tc>
        <w:tc>
          <w:tcPr>
            <w:tcW w:w="1134" w:type="dxa"/>
            <w:tcBorders>
              <w:top w:val="nil"/>
              <w:left w:val="nil"/>
              <w:bottom w:val="single" w:sz="4" w:space="0" w:color="auto"/>
              <w:right w:val="single" w:sz="4" w:space="0" w:color="auto"/>
            </w:tcBorders>
            <w:shd w:val="clear" w:color="auto" w:fill="B2A1C7" w:themeFill="accent4" w:themeFillTint="99"/>
            <w:noWrap/>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31</w:t>
            </w:r>
          </w:p>
        </w:tc>
        <w:tc>
          <w:tcPr>
            <w:tcW w:w="1072" w:type="dxa"/>
            <w:tcBorders>
              <w:top w:val="nil"/>
              <w:left w:val="nil"/>
              <w:bottom w:val="single" w:sz="4" w:space="0" w:color="auto"/>
              <w:right w:val="single" w:sz="4" w:space="0" w:color="auto"/>
            </w:tcBorders>
            <w:shd w:val="clear" w:color="auto" w:fill="B2A1C7" w:themeFill="accent4" w:themeFillTint="99"/>
            <w:noWrap/>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24</w:t>
            </w:r>
          </w:p>
        </w:tc>
      </w:tr>
      <w:tr w:rsidR="00A93F01" w:rsidRPr="00F74E25" w:rsidTr="00A93F01">
        <w:trPr>
          <w:trHeight w:val="795"/>
        </w:trPr>
        <w:tc>
          <w:tcPr>
            <w:tcW w:w="44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4E25" w:rsidRPr="00F74E25" w:rsidRDefault="00F74E25" w:rsidP="00A551A5">
            <w:pPr>
              <w:spacing w:after="0"/>
              <w:ind w:firstLineChars="100" w:firstLine="200"/>
              <w:rPr>
                <w:rFonts w:ascii="Times New Roman" w:eastAsia="Times New Roman" w:hAnsi="Times New Roman" w:cs="Times New Roman"/>
                <w:i/>
                <w:iCs/>
                <w:sz w:val="20"/>
                <w:szCs w:val="20"/>
                <w:lang w:eastAsia="lv-LV"/>
              </w:rPr>
            </w:pPr>
            <w:r w:rsidRPr="00F74E25">
              <w:rPr>
                <w:rFonts w:ascii="Times New Roman" w:eastAsia="Times New Roman" w:hAnsi="Times New Roman" w:cs="Times New Roman"/>
                <w:i/>
                <w:iCs/>
                <w:sz w:val="20"/>
                <w:szCs w:val="20"/>
                <w:lang w:eastAsia="lv-LV"/>
              </w:rPr>
              <w:t>No pirmskolas izglītības skolotāju skaita (405.rindā) - pirmsskolas izglītības skolotāji bērnu no 5 gadu vecuma obligātajā sagatavošanā skolai</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5,935</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8</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8</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 </w:t>
            </w:r>
          </w:p>
        </w:tc>
      </w:tr>
      <w:tr w:rsidR="00A93F01" w:rsidRPr="00F74E25" w:rsidTr="00A93F01">
        <w:trPr>
          <w:trHeight w:val="255"/>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100" w:firstLine="2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tai skaitā: izglītības iestādes vadītājs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 </w:t>
            </w:r>
          </w:p>
        </w:tc>
      </w:tr>
      <w:tr w:rsidR="00A93F01" w:rsidRPr="00F74E25" w:rsidTr="00A93F01">
        <w:trPr>
          <w:trHeight w:val="255"/>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izglītības metodiķis, izglītības iestādes vadītāja vietnieks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 </w:t>
            </w:r>
          </w:p>
        </w:tc>
      </w:tr>
      <w:tr w:rsidR="00A93F01" w:rsidRPr="00F74E25" w:rsidTr="00A93F01">
        <w:trPr>
          <w:trHeight w:val="342"/>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pirmsskolas izglītības skolotājs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18,645</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0,542</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25</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25</w:t>
            </w:r>
          </w:p>
        </w:tc>
        <w:tc>
          <w:tcPr>
            <w:tcW w:w="107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20</w:t>
            </w:r>
          </w:p>
        </w:tc>
      </w:tr>
      <w:tr w:rsidR="00A93F01" w:rsidRPr="00F74E25" w:rsidTr="00A93F01">
        <w:trPr>
          <w:trHeight w:val="342"/>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pirmsskolas izglītības mūzikas skolotājs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1,500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3</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3</w:t>
            </w:r>
          </w:p>
        </w:tc>
        <w:tc>
          <w:tcPr>
            <w:tcW w:w="107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3</w:t>
            </w:r>
          </w:p>
        </w:tc>
      </w:tr>
      <w:tr w:rsidR="00A93F01" w:rsidRPr="00F74E25" w:rsidTr="00A93F01">
        <w:trPr>
          <w:trHeight w:val="342"/>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pirmsskolas izglītības sporta skolotājs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07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r>
      <w:tr w:rsidR="00A93F01" w:rsidRPr="00F74E25" w:rsidTr="00A93F01">
        <w:trPr>
          <w:trHeight w:val="342"/>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skolotājs logopēds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0,460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07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r>
      <w:tr w:rsidR="00A93F01" w:rsidRPr="00F74E25" w:rsidTr="00A93F01">
        <w:trPr>
          <w:trHeight w:val="342"/>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interešu izglītības skolotājs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0,133</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 </w:t>
            </w:r>
          </w:p>
        </w:tc>
      </w:tr>
      <w:tr w:rsidR="00A93F01" w:rsidRPr="00F74E25" w:rsidTr="00A93F01">
        <w:trPr>
          <w:trHeight w:val="342"/>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speciālās izglītības skolotājs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07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r>
      <w:tr w:rsidR="00A93F01" w:rsidRPr="00F74E25" w:rsidTr="00A93F01">
        <w:trPr>
          <w:trHeight w:val="342"/>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speciālais pedagogs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07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r>
      <w:tr w:rsidR="00A93F01" w:rsidRPr="00F74E25" w:rsidTr="00A93F01">
        <w:trPr>
          <w:trHeight w:val="342"/>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izglītības psihologs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07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r>
      <w:tr w:rsidR="00A93F01" w:rsidRPr="00F74E25" w:rsidTr="00A93F01">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200" w:firstLine="4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pārējie pedagogi</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07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r>
      <w:tr w:rsidR="00A93F01" w:rsidRPr="00F74E25" w:rsidTr="00A93F01">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100" w:firstLine="2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Medmāsa</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1</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 </w:t>
            </w:r>
          </w:p>
        </w:tc>
      </w:tr>
      <w:tr w:rsidR="00A93F01" w:rsidRPr="00F74E25" w:rsidTr="00A93F01">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100" w:firstLine="2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Ārsts</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 </w:t>
            </w:r>
          </w:p>
        </w:tc>
      </w:tr>
      <w:tr w:rsidR="00A93F01" w:rsidRPr="00F74E25" w:rsidTr="00A93F01">
        <w:trPr>
          <w:trHeight w:val="33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E25" w:rsidRPr="00F74E25" w:rsidRDefault="00F74E25" w:rsidP="00A551A5">
            <w:pPr>
              <w:spacing w:after="0"/>
              <w:ind w:firstLineChars="100" w:firstLine="200"/>
              <w:rPr>
                <w:rFonts w:ascii="Times New Roman" w:eastAsia="Times New Roman" w:hAnsi="Times New Roman" w:cs="Times New Roman"/>
                <w:sz w:val="20"/>
                <w:szCs w:val="20"/>
                <w:lang w:eastAsia="lv-LV"/>
              </w:rPr>
            </w:pPr>
            <w:r w:rsidRPr="00F74E25">
              <w:rPr>
                <w:rFonts w:ascii="Times New Roman" w:eastAsia="Times New Roman" w:hAnsi="Times New Roman" w:cs="Times New Roman"/>
                <w:sz w:val="20"/>
                <w:szCs w:val="20"/>
                <w:lang w:eastAsia="lv-LV"/>
              </w:rPr>
              <w:t>Pārējie darbinieki</w:t>
            </w:r>
          </w:p>
        </w:tc>
        <w:tc>
          <w:tcPr>
            <w:tcW w:w="1417"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27,800</w:t>
            </w:r>
          </w:p>
        </w:tc>
        <w:tc>
          <w:tcPr>
            <w:tcW w:w="1276"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0,000</w:t>
            </w:r>
          </w:p>
        </w:tc>
        <w:tc>
          <w:tcPr>
            <w:tcW w:w="992" w:type="dxa"/>
            <w:tcBorders>
              <w:top w:val="nil"/>
              <w:left w:val="nil"/>
              <w:bottom w:val="single" w:sz="4" w:space="0" w:color="auto"/>
              <w:right w:val="single" w:sz="4" w:space="0" w:color="auto"/>
            </w:tcBorders>
            <w:shd w:val="clear" w:color="auto" w:fill="5F497A" w:themeFill="accent4" w:themeFillShade="BF"/>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31</w:t>
            </w:r>
          </w:p>
        </w:tc>
        <w:tc>
          <w:tcPr>
            <w:tcW w:w="1134" w:type="dxa"/>
            <w:tcBorders>
              <w:top w:val="nil"/>
              <w:left w:val="nil"/>
              <w:bottom w:val="single" w:sz="4" w:space="0" w:color="auto"/>
              <w:right w:val="single" w:sz="4" w:space="0" w:color="auto"/>
            </w:tcBorders>
            <w:shd w:val="clear" w:color="auto" w:fill="5F497A" w:themeFill="accent4" w:themeFillShade="BF"/>
            <w:noWrap/>
            <w:vAlign w:val="center"/>
            <w:hideMark/>
          </w:tcPr>
          <w:p w:rsidR="00F74E25" w:rsidRPr="00F74E25" w:rsidRDefault="00F74E25" w:rsidP="00A551A5">
            <w:pPr>
              <w:spacing w:after="0"/>
              <w:jc w:val="center"/>
              <w:rPr>
                <w:rFonts w:ascii="Times New Roman" w:eastAsia="Times New Roman" w:hAnsi="Times New Roman" w:cs="Times New Roman"/>
                <w:color w:val="FFFFFF" w:themeColor="background1"/>
                <w:sz w:val="18"/>
                <w:szCs w:val="18"/>
                <w:lang w:eastAsia="lv-LV"/>
              </w:rPr>
            </w:pPr>
            <w:r w:rsidRPr="00F74E25">
              <w:rPr>
                <w:rFonts w:ascii="Times New Roman" w:eastAsia="Times New Roman" w:hAnsi="Times New Roman" w:cs="Times New Roman"/>
                <w:color w:val="FFFFFF" w:themeColor="background1"/>
                <w:sz w:val="18"/>
                <w:szCs w:val="18"/>
                <w:lang w:eastAsia="lv-LV"/>
              </w:rPr>
              <w:t>27</w:t>
            </w:r>
          </w:p>
        </w:tc>
        <w:tc>
          <w:tcPr>
            <w:tcW w:w="1072" w:type="dxa"/>
            <w:tcBorders>
              <w:top w:val="nil"/>
              <w:left w:val="nil"/>
              <w:bottom w:val="single" w:sz="4" w:space="0" w:color="auto"/>
              <w:right w:val="single" w:sz="4" w:space="0" w:color="auto"/>
            </w:tcBorders>
            <w:shd w:val="clear" w:color="auto" w:fill="FFFFFF" w:themeFill="background1"/>
            <w:vAlign w:val="center"/>
            <w:hideMark/>
          </w:tcPr>
          <w:p w:rsidR="00F74E25" w:rsidRPr="00F74E25" w:rsidRDefault="00F74E25" w:rsidP="00A551A5">
            <w:pPr>
              <w:spacing w:after="0"/>
              <w:jc w:val="center"/>
              <w:rPr>
                <w:rFonts w:ascii="Times New Roman" w:eastAsia="Times New Roman" w:hAnsi="Times New Roman" w:cs="Times New Roman"/>
                <w:sz w:val="18"/>
                <w:szCs w:val="18"/>
                <w:lang w:eastAsia="lv-LV"/>
              </w:rPr>
            </w:pPr>
            <w:r w:rsidRPr="00F74E25">
              <w:rPr>
                <w:rFonts w:ascii="Times New Roman" w:eastAsia="Times New Roman" w:hAnsi="Times New Roman" w:cs="Times New Roman"/>
                <w:sz w:val="18"/>
                <w:szCs w:val="18"/>
                <w:lang w:eastAsia="lv-LV"/>
              </w:rPr>
              <w:t> </w:t>
            </w:r>
          </w:p>
        </w:tc>
      </w:tr>
    </w:tbl>
    <w:p w:rsidR="006F33D7" w:rsidRPr="00987A3E" w:rsidRDefault="006F33D7" w:rsidP="00A551A5">
      <w:pPr>
        <w:spacing w:after="0"/>
        <w:jc w:val="both"/>
        <w:rPr>
          <w:rFonts w:ascii="Times New Roman" w:eastAsia="Times New Roman" w:hAnsi="Times New Roman" w:cs="Times New Roman"/>
          <w:color w:val="00000A"/>
          <w:sz w:val="24"/>
          <w:szCs w:val="24"/>
        </w:rPr>
      </w:pPr>
    </w:p>
    <w:p w:rsidR="006F33D7" w:rsidRPr="00987A3E" w:rsidRDefault="006F33D7" w:rsidP="00A551A5">
      <w:pPr>
        <w:spacing w:after="0"/>
        <w:jc w:val="both"/>
        <w:rPr>
          <w:rFonts w:ascii="Times New Roman" w:hAnsi="Times New Roman" w:cs="Times New Roman"/>
          <w:sz w:val="24"/>
          <w:szCs w:val="24"/>
        </w:rPr>
      </w:pPr>
    </w:p>
    <w:p w:rsidR="006F33D7" w:rsidRPr="00987A3E" w:rsidRDefault="006F33D7" w:rsidP="00A551A5">
      <w:pPr>
        <w:spacing w:after="0"/>
        <w:jc w:val="both"/>
        <w:rPr>
          <w:rFonts w:ascii="Times New Roman" w:hAnsi="Times New Roman" w:cs="Times New Roman"/>
          <w:sz w:val="24"/>
          <w:szCs w:val="24"/>
        </w:rPr>
      </w:pPr>
    </w:p>
    <w:p w:rsidR="00836619" w:rsidRDefault="00836619" w:rsidP="00A551A5">
      <w:pPr>
        <w:spacing w:after="0"/>
        <w:jc w:val="both"/>
        <w:rPr>
          <w:rFonts w:ascii="Times New Roman" w:eastAsia="Times New Roman" w:hAnsi="Times New Roman" w:cs="Times New Roman"/>
          <w:b/>
          <w:bCs/>
          <w:sz w:val="24"/>
          <w:szCs w:val="24"/>
          <w:lang w:eastAsia="lv-LV"/>
        </w:rPr>
      </w:pPr>
    </w:p>
    <w:p w:rsidR="000729F3" w:rsidRPr="00987A3E" w:rsidRDefault="000729F3" w:rsidP="00A551A5">
      <w:pPr>
        <w:spacing w:after="0"/>
        <w:jc w:val="both"/>
        <w:rPr>
          <w:rFonts w:ascii="Times New Roman" w:eastAsia="Times New Roman" w:hAnsi="Times New Roman" w:cs="Times New Roman"/>
          <w:b/>
          <w:bCs/>
          <w:sz w:val="24"/>
          <w:szCs w:val="24"/>
          <w:lang w:eastAsia="lv-LV"/>
        </w:rPr>
      </w:pPr>
    </w:p>
    <w:p w:rsidR="006F33D7" w:rsidRPr="00987A3E" w:rsidRDefault="006F33D7" w:rsidP="00A551A5">
      <w:pPr>
        <w:spacing w:after="0"/>
        <w:jc w:val="both"/>
        <w:rPr>
          <w:rFonts w:ascii="Times New Roman" w:eastAsia="Times New Roman" w:hAnsi="Times New Roman" w:cs="Times New Roman"/>
          <w:bCs/>
          <w:sz w:val="24"/>
          <w:szCs w:val="24"/>
          <w:lang w:eastAsia="lv-LV"/>
        </w:rPr>
      </w:pPr>
      <w:r w:rsidRPr="00987A3E">
        <w:rPr>
          <w:rFonts w:ascii="Times New Roman" w:eastAsia="Times New Roman" w:hAnsi="Times New Roman" w:cs="Times New Roman"/>
          <w:bCs/>
          <w:sz w:val="24"/>
          <w:szCs w:val="24"/>
          <w:lang w:eastAsia="lv-LV"/>
        </w:rPr>
        <w:t>Pedagogu skaita sadalījums pa vecuma grupām</w:t>
      </w:r>
    </w:p>
    <w:p w:rsidR="006F33D7" w:rsidRPr="00987A3E" w:rsidRDefault="006F33D7" w:rsidP="00A551A5">
      <w:pPr>
        <w:spacing w:after="0"/>
        <w:jc w:val="both"/>
        <w:rPr>
          <w:rFonts w:ascii="Times New Roman" w:eastAsia="Times New Roman" w:hAnsi="Times New Roman" w:cs="Times New Roman"/>
          <w:b/>
          <w:bCs/>
          <w:sz w:val="24"/>
          <w:szCs w:val="24"/>
          <w:lang w:eastAsia="lv-LV"/>
        </w:rPr>
      </w:pPr>
    </w:p>
    <w:p w:rsidR="006F33D7" w:rsidRPr="00987A3E" w:rsidRDefault="006F33D7" w:rsidP="00A551A5">
      <w:pPr>
        <w:spacing w:after="0"/>
        <w:jc w:val="both"/>
        <w:rPr>
          <w:rFonts w:ascii="Times New Roman" w:hAnsi="Times New Roman" w:cs="Times New Roman"/>
          <w:sz w:val="24"/>
          <w:szCs w:val="24"/>
        </w:rPr>
      </w:pPr>
      <w:r w:rsidRPr="00987A3E">
        <w:rPr>
          <w:rFonts w:ascii="Times New Roman" w:hAnsi="Times New Roman" w:cs="Times New Roman"/>
          <w:noProof/>
          <w:sz w:val="24"/>
          <w:szCs w:val="24"/>
          <w:lang w:eastAsia="lv-LV"/>
        </w:rPr>
        <w:drawing>
          <wp:inline distT="0" distB="0" distL="0" distR="0">
            <wp:extent cx="6368903" cy="3157870"/>
            <wp:effectExtent l="19050" t="0" r="12847" b="4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33D7" w:rsidRPr="00987A3E" w:rsidRDefault="006F33D7" w:rsidP="00A551A5">
      <w:pPr>
        <w:spacing w:after="0"/>
        <w:jc w:val="both"/>
        <w:rPr>
          <w:rFonts w:ascii="Times New Roman" w:hAnsi="Times New Roman" w:cs="Times New Roman"/>
          <w:sz w:val="24"/>
          <w:szCs w:val="24"/>
        </w:rPr>
      </w:pPr>
    </w:p>
    <w:p w:rsidR="000729F3" w:rsidRDefault="000729F3" w:rsidP="00A551A5">
      <w:pPr>
        <w:spacing w:after="0"/>
        <w:jc w:val="center"/>
        <w:rPr>
          <w:rFonts w:ascii="Times New Roman" w:hAnsi="Times New Roman" w:cs="Times New Roman"/>
          <w:b/>
          <w:sz w:val="24"/>
          <w:szCs w:val="24"/>
        </w:rPr>
      </w:pPr>
    </w:p>
    <w:p w:rsidR="006F33D7" w:rsidRPr="000729F3" w:rsidRDefault="006F33D7" w:rsidP="00A551A5">
      <w:pPr>
        <w:spacing w:after="0"/>
        <w:jc w:val="center"/>
        <w:rPr>
          <w:rFonts w:ascii="Times New Roman" w:hAnsi="Times New Roman" w:cs="Times New Roman"/>
          <w:sz w:val="28"/>
          <w:szCs w:val="28"/>
        </w:rPr>
      </w:pPr>
      <w:r w:rsidRPr="000729F3">
        <w:rPr>
          <w:rFonts w:ascii="Times New Roman" w:hAnsi="Times New Roman" w:cs="Times New Roman"/>
          <w:sz w:val="28"/>
          <w:szCs w:val="28"/>
        </w:rPr>
        <w:t>1.8. ĪPAŠIE IZGLĪTĪBAS IESTĀDES PIEDĀVĀJUMI</w:t>
      </w:r>
    </w:p>
    <w:p w:rsidR="006F33D7" w:rsidRPr="00987A3E" w:rsidRDefault="006F33D7" w:rsidP="00A551A5">
      <w:pPr>
        <w:spacing w:after="0"/>
        <w:jc w:val="both"/>
        <w:rPr>
          <w:rFonts w:ascii="Times New Roman" w:hAnsi="Times New Roman" w:cs="Times New Roman"/>
          <w:sz w:val="24"/>
          <w:szCs w:val="24"/>
        </w:rPr>
      </w:pPr>
    </w:p>
    <w:p w:rsidR="006F33D7" w:rsidRPr="00987A3E" w:rsidRDefault="006F33D7" w:rsidP="00C301B9">
      <w:pPr>
        <w:spacing w:after="0"/>
        <w:ind w:firstLine="708"/>
        <w:jc w:val="both"/>
        <w:rPr>
          <w:rFonts w:ascii="Times New Roman" w:hAnsi="Times New Roman" w:cs="Times New Roman"/>
          <w:sz w:val="24"/>
          <w:szCs w:val="24"/>
        </w:rPr>
      </w:pPr>
      <w:r w:rsidRPr="00987A3E">
        <w:rPr>
          <w:rFonts w:ascii="Times New Roman" w:hAnsi="Times New Roman" w:cs="Times New Roman"/>
          <w:sz w:val="24"/>
          <w:szCs w:val="24"/>
        </w:rPr>
        <w:t>Pēc vecāku pieprasījuma bērnu radošo spēju attīstībai iestāde īstenoja 2 interešu izglītības programmas. Atalgojumu šiem skolotājiem nodrošināja vecāki:</w:t>
      </w:r>
    </w:p>
    <w:p w:rsidR="006F33D7" w:rsidRPr="00987A3E" w:rsidRDefault="006F33D7" w:rsidP="00A551A5">
      <w:pPr>
        <w:spacing w:after="0"/>
        <w:jc w:val="both"/>
        <w:rPr>
          <w:rFonts w:ascii="Times New Roman" w:hAnsi="Times New Roman" w:cs="Times New Roman"/>
          <w:sz w:val="24"/>
          <w:szCs w:val="24"/>
        </w:rPr>
      </w:pPr>
    </w:p>
    <w:tbl>
      <w:tblPr>
        <w:tblStyle w:val="TableGrid"/>
        <w:tblW w:w="0" w:type="auto"/>
        <w:tblLook w:val="04A0"/>
      </w:tblPr>
      <w:tblGrid>
        <w:gridCol w:w="5105"/>
        <w:gridCol w:w="5033"/>
      </w:tblGrid>
      <w:tr w:rsidR="006F33D7" w:rsidRPr="00987A3E" w:rsidTr="00C27148">
        <w:trPr>
          <w:trHeight w:val="326"/>
        </w:trPr>
        <w:tc>
          <w:tcPr>
            <w:tcW w:w="7469" w:type="dxa"/>
            <w:shd w:val="clear" w:color="auto" w:fill="E5DFEC" w:themeFill="accent4" w:themeFillTint="33"/>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Interešu izglītības pulciņš</w:t>
            </w:r>
          </w:p>
        </w:tc>
        <w:tc>
          <w:tcPr>
            <w:tcW w:w="7469" w:type="dxa"/>
            <w:shd w:val="clear" w:color="auto" w:fill="E5DFEC" w:themeFill="accent4" w:themeFillTint="33"/>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Bērnu skaits</w:t>
            </w:r>
          </w:p>
        </w:tc>
      </w:tr>
      <w:tr w:rsidR="006F33D7" w:rsidRPr="00987A3E" w:rsidTr="00E83F2B">
        <w:trPr>
          <w:trHeight w:val="196"/>
        </w:trPr>
        <w:tc>
          <w:tcPr>
            <w:tcW w:w="7469" w:type="dxa"/>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Angļu valoda pirmsskolas vecuma bērniem no 5 gadiem</w:t>
            </w:r>
          </w:p>
        </w:tc>
        <w:tc>
          <w:tcPr>
            <w:tcW w:w="7469" w:type="dxa"/>
          </w:tcPr>
          <w:p w:rsidR="006F33D7" w:rsidRPr="00987A3E" w:rsidRDefault="00083EAB" w:rsidP="00A551A5">
            <w:pPr>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4</w:t>
            </w:r>
            <w:r w:rsidR="006F33D7" w:rsidRPr="00987A3E">
              <w:rPr>
                <w:rFonts w:ascii="Times New Roman" w:hAnsi="Times New Roman" w:cs="Times New Roman"/>
                <w:sz w:val="24"/>
                <w:szCs w:val="24"/>
                <w:shd w:val="clear" w:color="auto" w:fill="FFFFFF" w:themeFill="background1"/>
              </w:rPr>
              <w:t>1</w:t>
            </w:r>
            <w:r w:rsidR="006F33D7" w:rsidRPr="00987A3E">
              <w:rPr>
                <w:rFonts w:ascii="Times New Roman" w:hAnsi="Times New Roman" w:cs="Times New Roman"/>
                <w:sz w:val="24"/>
                <w:szCs w:val="24"/>
              </w:rPr>
              <w:t xml:space="preserve"> audzēknis</w:t>
            </w:r>
          </w:p>
        </w:tc>
      </w:tr>
      <w:tr w:rsidR="006F33D7" w:rsidRPr="00987A3E" w:rsidTr="00E83F2B">
        <w:trPr>
          <w:trHeight w:val="71"/>
        </w:trPr>
        <w:tc>
          <w:tcPr>
            <w:tcW w:w="7469" w:type="dxa"/>
          </w:tcPr>
          <w:p w:rsidR="006F33D7" w:rsidRPr="00987A3E" w:rsidRDefault="006F33D7"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Balles dejas pirmsskolas vecuma bērniem no 4 gadiem</w:t>
            </w:r>
          </w:p>
        </w:tc>
        <w:tc>
          <w:tcPr>
            <w:tcW w:w="7469" w:type="dxa"/>
          </w:tcPr>
          <w:p w:rsidR="006F33D7" w:rsidRPr="00987A3E" w:rsidRDefault="00083EAB" w:rsidP="00A551A5">
            <w:pPr>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4</w:t>
            </w:r>
            <w:r w:rsidR="006F33D7" w:rsidRPr="00987A3E">
              <w:rPr>
                <w:rFonts w:ascii="Times New Roman" w:hAnsi="Times New Roman" w:cs="Times New Roman"/>
                <w:sz w:val="24"/>
                <w:szCs w:val="24"/>
                <w:shd w:val="clear" w:color="auto" w:fill="FFFFFF" w:themeFill="background1"/>
              </w:rPr>
              <w:t xml:space="preserve">5 </w:t>
            </w:r>
            <w:r w:rsidR="006F33D7" w:rsidRPr="00987A3E">
              <w:rPr>
                <w:rFonts w:ascii="Times New Roman" w:hAnsi="Times New Roman" w:cs="Times New Roman"/>
                <w:sz w:val="24"/>
                <w:szCs w:val="24"/>
              </w:rPr>
              <w:t>audzēknis</w:t>
            </w:r>
          </w:p>
        </w:tc>
      </w:tr>
    </w:tbl>
    <w:p w:rsidR="006F33D7" w:rsidRPr="00987A3E" w:rsidRDefault="006F33D7" w:rsidP="00A551A5">
      <w:pPr>
        <w:spacing w:after="0"/>
        <w:jc w:val="both"/>
        <w:rPr>
          <w:rFonts w:ascii="Times New Roman" w:hAnsi="Times New Roman" w:cs="Times New Roman"/>
          <w:b/>
          <w:sz w:val="24"/>
          <w:szCs w:val="24"/>
        </w:rPr>
      </w:pPr>
    </w:p>
    <w:p w:rsidR="000729F3" w:rsidRDefault="000729F3" w:rsidP="00A551A5">
      <w:pPr>
        <w:spacing w:after="0"/>
        <w:jc w:val="center"/>
        <w:rPr>
          <w:rFonts w:ascii="Times New Roman" w:hAnsi="Times New Roman" w:cs="Times New Roman"/>
          <w:b/>
          <w:sz w:val="24"/>
          <w:szCs w:val="24"/>
        </w:rPr>
      </w:pPr>
    </w:p>
    <w:p w:rsidR="006F33D7" w:rsidRPr="00C301B9" w:rsidRDefault="006F33D7" w:rsidP="00A551A5">
      <w:pPr>
        <w:spacing w:after="0"/>
        <w:jc w:val="center"/>
        <w:rPr>
          <w:rFonts w:ascii="Times New Roman" w:hAnsi="Times New Roman" w:cs="Times New Roman"/>
          <w:b/>
          <w:sz w:val="28"/>
          <w:szCs w:val="28"/>
        </w:rPr>
      </w:pPr>
      <w:r w:rsidRPr="00C301B9">
        <w:rPr>
          <w:rFonts w:ascii="Times New Roman" w:hAnsi="Times New Roman" w:cs="Times New Roman"/>
          <w:b/>
          <w:sz w:val="28"/>
          <w:szCs w:val="28"/>
        </w:rPr>
        <w:t>2.DAUGAVPILS PILSĒTAS 1.PIRMSSKOLAS IZGLĪTĪBAS IESTĀDES MISIJA, VĪZIJA, DARBĪBAS PAMATMĒRĶI</w:t>
      </w:r>
    </w:p>
    <w:p w:rsidR="00C301B9" w:rsidRPr="00987A3E" w:rsidRDefault="00C301B9" w:rsidP="00A551A5">
      <w:pPr>
        <w:spacing w:after="0"/>
        <w:jc w:val="center"/>
        <w:rPr>
          <w:rFonts w:ascii="Times New Roman" w:hAnsi="Times New Roman" w:cs="Times New Roman"/>
          <w:b/>
          <w:sz w:val="24"/>
          <w:szCs w:val="24"/>
        </w:rPr>
      </w:pPr>
    </w:p>
    <w:p w:rsidR="00B13247" w:rsidRPr="00987A3E" w:rsidRDefault="00B13247" w:rsidP="00A551A5">
      <w:pPr>
        <w:spacing w:after="0"/>
        <w:ind w:firstLine="720"/>
        <w:jc w:val="both"/>
        <w:rPr>
          <w:rFonts w:ascii="Times New Roman" w:hAnsi="Times New Roman" w:cs="Times New Roman"/>
          <w:sz w:val="24"/>
          <w:szCs w:val="24"/>
        </w:rPr>
      </w:pPr>
      <w:r w:rsidRPr="00987A3E">
        <w:rPr>
          <w:rFonts w:ascii="Times New Roman" w:hAnsi="Times New Roman" w:cs="Times New Roman"/>
          <w:sz w:val="24"/>
          <w:szCs w:val="24"/>
        </w:rPr>
        <w:t>Izglītības kvalitātes iekšējā vērtēšana jeb pašvērtējums ir izglītības iestādes pārskats par plānoto un izdarīto visās darbības jomās. Veicot pašvērtēšanu Daugavpils pilsētas 1. pirmsskolas izglītības iestādei ir iespēja objektīvi analizēt savu darbību, apzināties pozitīvos aspektus, pamanīt nepieciešamos uzlabojumus un laicīgi reaģēt uz jauniem izaicinājumiem, noteikt prioritātes, izvirzīt mērķus, plānot to īstenošanas laiku, iesaistīt un motivēt visu izglītības iestādes kolektīvu, izglītojamos, vecākus, izglītības iestādes dibinātāju un sadarbības partnerus uzņemties atbildību par iestādes darbības kvalitāti un nepārtrauktu attīstību.</w:t>
      </w:r>
    </w:p>
    <w:p w:rsidR="006F33D7" w:rsidRDefault="006F33D7" w:rsidP="00A551A5">
      <w:pPr>
        <w:spacing w:after="0"/>
        <w:jc w:val="both"/>
        <w:rPr>
          <w:rFonts w:ascii="Times New Roman" w:hAnsi="Times New Roman" w:cs="Times New Roman"/>
          <w:b/>
          <w:sz w:val="24"/>
          <w:szCs w:val="24"/>
        </w:rPr>
      </w:pPr>
    </w:p>
    <w:p w:rsidR="001C7268" w:rsidRPr="00B13247" w:rsidRDefault="00B13247" w:rsidP="00A551A5">
      <w:pPr>
        <w:pStyle w:val="Heading2"/>
        <w:shd w:val="clear" w:color="auto" w:fill="FFFFFF"/>
        <w:spacing w:before="0"/>
        <w:textAlignment w:val="baseline"/>
        <w:rPr>
          <w:rFonts w:ascii="Times New Roman" w:hAnsi="Times New Roman" w:cs="Times New Roman"/>
          <w:b w:val="0"/>
          <w:bCs w:val="0"/>
          <w:color w:val="auto"/>
          <w:sz w:val="24"/>
          <w:szCs w:val="24"/>
        </w:rPr>
      </w:pPr>
      <w:r w:rsidRPr="00B13247">
        <w:rPr>
          <w:rStyle w:val="Strong"/>
          <w:rFonts w:ascii="Times New Roman" w:hAnsi="Times New Roman" w:cs="Times New Roman"/>
          <w:b/>
          <w:bCs/>
          <w:color w:val="auto"/>
          <w:sz w:val="24"/>
          <w:szCs w:val="24"/>
          <w:bdr w:val="none" w:sz="0" w:space="0" w:color="auto" w:frame="1"/>
        </w:rPr>
        <w:lastRenderedPageBreak/>
        <w:t xml:space="preserve">Iestādes misija: </w:t>
      </w:r>
      <w:r w:rsidR="001C7268" w:rsidRPr="00B13247">
        <w:rPr>
          <w:rFonts w:ascii="Times New Roman" w:hAnsi="Times New Roman" w:cs="Times New Roman"/>
          <w:b w:val="0"/>
          <w:bCs w:val="0"/>
          <w:color w:val="auto"/>
          <w:sz w:val="24"/>
          <w:szCs w:val="24"/>
        </w:rPr>
        <w:t>Mūsdienīga, dinamiska pirmsskolas izglītības iestāde, kurā radīti apstākļi katra bērna izaugsmei un iekšējai vēlmei izzināt apkārtējo pasauli.</w:t>
      </w:r>
    </w:p>
    <w:p w:rsidR="001C7268" w:rsidRPr="00B13247" w:rsidRDefault="00B13247" w:rsidP="00A551A5">
      <w:pPr>
        <w:pStyle w:val="Heading2"/>
        <w:shd w:val="clear" w:color="auto" w:fill="FFFFFF"/>
        <w:spacing w:before="0"/>
        <w:textAlignment w:val="baseline"/>
        <w:rPr>
          <w:rFonts w:ascii="Times New Roman" w:hAnsi="Times New Roman" w:cs="Times New Roman"/>
          <w:b w:val="0"/>
          <w:bCs w:val="0"/>
          <w:color w:val="auto"/>
          <w:sz w:val="24"/>
          <w:szCs w:val="24"/>
        </w:rPr>
      </w:pPr>
      <w:r w:rsidRPr="00B13247">
        <w:rPr>
          <w:rStyle w:val="Strong"/>
          <w:rFonts w:ascii="Times New Roman" w:hAnsi="Times New Roman" w:cs="Times New Roman"/>
          <w:b/>
          <w:bCs/>
          <w:color w:val="auto"/>
          <w:sz w:val="24"/>
          <w:szCs w:val="24"/>
          <w:bdr w:val="none" w:sz="0" w:space="0" w:color="auto" w:frame="1"/>
        </w:rPr>
        <w:t xml:space="preserve">Iestādes vīzija: </w:t>
      </w:r>
      <w:r w:rsidR="001C7268" w:rsidRPr="00B13247">
        <w:rPr>
          <w:rFonts w:ascii="Times New Roman" w:hAnsi="Times New Roman" w:cs="Times New Roman"/>
          <w:b w:val="0"/>
          <w:bCs w:val="0"/>
          <w:color w:val="auto"/>
          <w:sz w:val="24"/>
          <w:szCs w:val="24"/>
        </w:rPr>
        <w:t>Inovatīva  pirmsskolas izglītības iestāde ar daudzfunkcionālu vidi, profesionālu komandu, vieta, kurā aug atbildīgs sabiedrības dalībnieks, radošs darītājs, lietpratējs un personība ar pašapziņu, Latvijas patriots.</w:t>
      </w:r>
    </w:p>
    <w:p w:rsidR="001C7268" w:rsidRPr="00B13247" w:rsidRDefault="00B13247" w:rsidP="00A551A5">
      <w:pPr>
        <w:pStyle w:val="Heading2"/>
        <w:shd w:val="clear" w:color="auto" w:fill="FFFFFF"/>
        <w:spacing w:before="0"/>
        <w:textAlignment w:val="baseline"/>
        <w:rPr>
          <w:rFonts w:ascii="Times New Roman" w:hAnsi="Times New Roman" w:cs="Times New Roman"/>
          <w:b w:val="0"/>
          <w:bCs w:val="0"/>
          <w:color w:val="auto"/>
          <w:sz w:val="24"/>
          <w:szCs w:val="24"/>
        </w:rPr>
      </w:pPr>
      <w:r w:rsidRPr="00B13247">
        <w:rPr>
          <w:rStyle w:val="Strong"/>
          <w:rFonts w:ascii="Times New Roman" w:hAnsi="Times New Roman" w:cs="Times New Roman"/>
          <w:b/>
          <w:bCs/>
          <w:color w:val="auto"/>
          <w:sz w:val="24"/>
          <w:szCs w:val="24"/>
          <w:bdr w:val="none" w:sz="0" w:space="0" w:color="auto" w:frame="1"/>
        </w:rPr>
        <w:t xml:space="preserve">Iestādes mērķis: </w:t>
      </w:r>
      <w:r w:rsidR="001C7268" w:rsidRPr="00B13247">
        <w:rPr>
          <w:rFonts w:ascii="Times New Roman" w:hAnsi="Times New Roman" w:cs="Times New Roman"/>
          <w:b w:val="0"/>
          <w:bCs w:val="0"/>
          <w:color w:val="auto"/>
          <w:sz w:val="24"/>
          <w:szCs w:val="24"/>
        </w:rPr>
        <w:t>Īstenot jēgpilnu pirmsskolas izglītības procesu, veicinot katrā izglītojamā pārliecību par sevi kā patstāvīgu, atbildīgu, radošu, pašapzinīgu un lietpratīgu sabiedrības daļu.</w:t>
      </w:r>
    </w:p>
    <w:p w:rsidR="006F33D7" w:rsidRPr="00B13247" w:rsidRDefault="006F33D7" w:rsidP="00A551A5">
      <w:pPr>
        <w:spacing w:after="0"/>
        <w:jc w:val="both"/>
        <w:rPr>
          <w:rFonts w:ascii="Times New Roman" w:hAnsi="Times New Roman" w:cs="Times New Roman"/>
          <w:b/>
          <w:sz w:val="24"/>
          <w:szCs w:val="24"/>
        </w:rPr>
      </w:pPr>
      <w:r w:rsidRPr="00B13247">
        <w:rPr>
          <w:rFonts w:ascii="Times New Roman" w:hAnsi="Times New Roman" w:cs="Times New Roman"/>
          <w:b/>
          <w:sz w:val="24"/>
          <w:szCs w:val="24"/>
        </w:rPr>
        <w:t>Pirmsskolas izglītības iestādes uzdevumi:</w:t>
      </w:r>
    </w:p>
    <w:p w:rsidR="006F33D7" w:rsidRPr="00B13247" w:rsidRDefault="006F33D7" w:rsidP="00A551A5">
      <w:pPr>
        <w:numPr>
          <w:ilvl w:val="0"/>
          <w:numId w:val="5"/>
        </w:numPr>
        <w:tabs>
          <w:tab w:val="left" w:pos="0"/>
        </w:tabs>
        <w:spacing w:after="0"/>
        <w:ind w:left="425" w:hanging="360"/>
        <w:jc w:val="both"/>
        <w:rPr>
          <w:rFonts w:ascii="Times New Roman" w:hAnsi="Times New Roman" w:cs="Times New Roman"/>
        </w:rPr>
      </w:pPr>
      <w:r w:rsidRPr="00B13247">
        <w:rPr>
          <w:rFonts w:ascii="Times New Roman" w:eastAsia="Times New Roman" w:hAnsi="Times New Roman" w:cs="Times New Roman"/>
          <w:sz w:val="24"/>
        </w:rPr>
        <w:t>Nodrošināt izglītojamā drošību un veselību</w:t>
      </w:r>
    </w:p>
    <w:p w:rsidR="005E54E0" w:rsidRPr="005E54E0" w:rsidRDefault="005E54E0" w:rsidP="00A551A5">
      <w:pPr>
        <w:numPr>
          <w:ilvl w:val="0"/>
          <w:numId w:val="5"/>
        </w:numPr>
        <w:tabs>
          <w:tab w:val="left" w:pos="0"/>
        </w:tabs>
        <w:spacing w:after="0"/>
        <w:ind w:left="425" w:right="240" w:hanging="360"/>
        <w:jc w:val="both"/>
        <w:rPr>
          <w:rFonts w:ascii="Times New Roman" w:hAnsi="Times New Roman" w:cs="Times New Roman"/>
          <w:sz w:val="24"/>
          <w:szCs w:val="24"/>
        </w:rPr>
      </w:pPr>
      <w:r w:rsidRPr="005E54E0">
        <w:rPr>
          <w:rFonts w:ascii="Times New Roman" w:hAnsi="Times New Roman" w:cs="Times New Roman"/>
          <w:sz w:val="24"/>
          <w:szCs w:val="24"/>
        </w:rPr>
        <w:t>Kvalitatīva, kompetencēs balstīta, mācību satura ieviešana mācību procesā.</w:t>
      </w:r>
    </w:p>
    <w:p w:rsidR="006F33D7" w:rsidRPr="00B13247" w:rsidRDefault="006F33D7" w:rsidP="00A551A5">
      <w:pPr>
        <w:numPr>
          <w:ilvl w:val="0"/>
          <w:numId w:val="5"/>
        </w:numPr>
        <w:tabs>
          <w:tab w:val="left" w:pos="0"/>
        </w:tabs>
        <w:spacing w:after="0"/>
        <w:ind w:left="425" w:right="240" w:hanging="360"/>
        <w:jc w:val="both"/>
        <w:rPr>
          <w:rFonts w:ascii="Times New Roman" w:hAnsi="Times New Roman" w:cs="Times New Roman"/>
        </w:rPr>
      </w:pPr>
      <w:r w:rsidRPr="00B13247">
        <w:rPr>
          <w:rFonts w:ascii="Times New Roman" w:eastAsia="Times New Roman" w:hAnsi="Times New Roman" w:cs="Times New Roman"/>
          <w:sz w:val="24"/>
        </w:rPr>
        <w:t>Veidot izglītojamā “Es” apziņu, kuras pamatā ir izglītojamā rīcības, darbības, jūtu, vēlmju, interešu, radošo spēju apzināšanās un spēja izpaust sevi aktīvā darbībā, ievērojot vispārcilvēciskās vērtības</w:t>
      </w:r>
    </w:p>
    <w:p w:rsidR="006F33D7" w:rsidRPr="00B13247" w:rsidRDefault="006F33D7" w:rsidP="00A551A5">
      <w:pPr>
        <w:numPr>
          <w:ilvl w:val="0"/>
          <w:numId w:val="5"/>
        </w:numPr>
        <w:tabs>
          <w:tab w:val="left" w:pos="0"/>
        </w:tabs>
        <w:spacing w:after="0"/>
        <w:ind w:left="425" w:right="300" w:hanging="360"/>
        <w:jc w:val="both"/>
        <w:rPr>
          <w:rFonts w:ascii="Times New Roman" w:hAnsi="Times New Roman" w:cs="Times New Roman"/>
        </w:rPr>
      </w:pPr>
      <w:r w:rsidRPr="00B13247">
        <w:rPr>
          <w:rFonts w:ascii="Times New Roman" w:eastAsia="Times New Roman" w:hAnsi="Times New Roman" w:cs="Times New Roman"/>
          <w:sz w:val="24"/>
        </w:rPr>
        <w:t>Attīstīt katra izglītojamā fizisko un intelektuālo aktivitāti visās darbības un attīstošo darbību dažādajos virzienos, īpašu vērību veltot izglītojamo sensorajai un sajūtu attīstībai</w:t>
      </w:r>
    </w:p>
    <w:p w:rsidR="006F33D7" w:rsidRPr="00B13247" w:rsidRDefault="006F33D7" w:rsidP="00A551A5">
      <w:pPr>
        <w:numPr>
          <w:ilvl w:val="0"/>
          <w:numId w:val="5"/>
        </w:numPr>
        <w:tabs>
          <w:tab w:val="left" w:pos="0"/>
        </w:tabs>
        <w:spacing w:after="0"/>
        <w:ind w:left="425" w:right="300" w:hanging="360"/>
        <w:jc w:val="both"/>
        <w:rPr>
          <w:rFonts w:ascii="Times New Roman" w:hAnsi="Times New Roman" w:cs="Times New Roman"/>
        </w:rPr>
      </w:pPr>
      <w:r w:rsidRPr="00B13247">
        <w:rPr>
          <w:rFonts w:ascii="Times New Roman" w:eastAsia="Times New Roman" w:hAnsi="Times New Roman" w:cs="Times New Roman"/>
          <w:sz w:val="24"/>
        </w:rPr>
        <w:t>Rosināt izglītojamo interesi un veidot pozitīvu attieksmi pret apkārtējo pasauli, tās noteikumiem un parādībām</w:t>
      </w:r>
    </w:p>
    <w:p w:rsidR="006F33D7" w:rsidRPr="00B13247" w:rsidRDefault="006F33D7" w:rsidP="00A551A5">
      <w:pPr>
        <w:numPr>
          <w:ilvl w:val="0"/>
          <w:numId w:val="5"/>
        </w:numPr>
        <w:tabs>
          <w:tab w:val="left" w:pos="0"/>
        </w:tabs>
        <w:spacing w:after="0"/>
        <w:ind w:left="425" w:right="300" w:hanging="360"/>
        <w:jc w:val="both"/>
        <w:rPr>
          <w:rFonts w:ascii="Times New Roman" w:hAnsi="Times New Roman" w:cs="Times New Roman"/>
        </w:rPr>
      </w:pPr>
      <w:r w:rsidRPr="00B13247">
        <w:rPr>
          <w:rFonts w:ascii="Times New Roman" w:eastAsia="Times New Roman" w:hAnsi="Times New Roman" w:cs="Times New Roman"/>
          <w:sz w:val="24"/>
        </w:rPr>
        <w:t>Veicināt izglītojamo vecākus (aizbildņus) sadarboties ar iestādi, izglītojamā vajadzību nodrošināšanai</w:t>
      </w:r>
    </w:p>
    <w:p w:rsidR="006F33D7" w:rsidRPr="00B13247" w:rsidRDefault="006F33D7" w:rsidP="00A551A5">
      <w:pPr>
        <w:numPr>
          <w:ilvl w:val="0"/>
          <w:numId w:val="5"/>
        </w:numPr>
        <w:tabs>
          <w:tab w:val="left" w:pos="0"/>
        </w:tabs>
        <w:spacing w:after="0"/>
        <w:ind w:left="425" w:right="300" w:hanging="360"/>
        <w:jc w:val="both"/>
        <w:rPr>
          <w:rFonts w:ascii="Times New Roman" w:hAnsi="Times New Roman" w:cs="Times New Roman"/>
        </w:rPr>
      </w:pPr>
      <w:r w:rsidRPr="00B13247">
        <w:rPr>
          <w:rFonts w:ascii="Times New Roman" w:eastAsia="Times New Roman" w:hAnsi="Times New Roman" w:cs="Times New Roman"/>
          <w:sz w:val="24"/>
        </w:rPr>
        <w:t>Nodrošināt iestādes pedagoģisko darbinieku izglītību un pašizglītību pedagoģisko kompetenču paaugstināšanā</w:t>
      </w:r>
    </w:p>
    <w:p w:rsidR="006F33D7" w:rsidRPr="00B13247" w:rsidRDefault="006F33D7" w:rsidP="00A551A5">
      <w:pPr>
        <w:numPr>
          <w:ilvl w:val="0"/>
          <w:numId w:val="5"/>
        </w:numPr>
        <w:tabs>
          <w:tab w:val="left" w:pos="0"/>
        </w:tabs>
        <w:spacing w:after="0"/>
        <w:ind w:left="425" w:hanging="360"/>
        <w:jc w:val="both"/>
        <w:rPr>
          <w:rFonts w:ascii="Times New Roman" w:hAnsi="Times New Roman" w:cs="Times New Roman"/>
        </w:rPr>
      </w:pPr>
      <w:r w:rsidRPr="00B13247">
        <w:rPr>
          <w:rFonts w:ascii="Times New Roman" w:eastAsia="Times New Roman" w:hAnsi="Times New Roman" w:cs="Times New Roman"/>
          <w:sz w:val="24"/>
        </w:rPr>
        <w:t>Nodrošināt tehnisko darbinieku mūžizglītību.</w:t>
      </w:r>
    </w:p>
    <w:p w:rsidR="006F33D7" w:rsidRDefault="006F33D7" w:rsidP="00A551A5">
      <w:pPr>
        <w:tabs>
          <w:tab w:val="left" w:pos="0"/>
        </w:tabs>
        <w:spacing w:after="0"/>
        <w:ind w:left="425"/>
        <w:jc w:val="both"/>
        <w:rPr>
          <w:rFonts w:ascii="Times New Roman" w:hAnsi="Times New Roman" w:cs="Times New Roman"/>
          <w:color w:val="00000A"/>
        </w:rPr>
      </w:pPr>
    </w:p>
    <w:p w:rsidR="006F33D7" w:rsidRDefault="006F33D7" w:rsidP="00A551A5">
      <w:pPr>
        <w:tabs>
          <w:tab w:val="left" w:pos="0"/>
        </w:tabs>
        <w:spacing w:after="0"/>
        <w:ind w:left="425"/>
        <w:jc w:val="both"/>
        <w:rPr>
          <w:rFonts w:ascii="Times New Roman" w:hAnsi="Times New Roman" w:cs="Times New Roman"/>
          <w:color w:val="00000A"/>
        </w:rPr>
      </w:pPr>
    </w:p>
    <w:p w:rsidR="006F33D7" w:rsidRDefault="006F33D7" w:rsidP="00A551A5">
      <w:pPr>
        <w:tabs>
          <w:tab w:val="left" w:pos="0"/>
        </w:tabs>
        <w:spacing w:after="0"/>
        <w:ind w:left="425"/>
        <w:jc w:val="both"/>
        <w:rPr>
          <w:rFonts w:ascii="Times New Roman" w:hAnsi="Times New Roman" w:cs="Times New Roman"/>
          <w:color w:val="00000A"/>
        </w:rPr>
      </w:pPr>
    </w:p>
    <w:p w:rsidR="006F33D7" w:rsidRDefault="006F33D7" w:rsidP="00A551A5">
      <w:pPr>
        <w:tabs>
          <w:tab w:val="left" w:pos="0"/>
        </w:tabs>
        <w:spacing w:after="0"/>
        <w:ind w:left="425"/>
        <w:jc w:val="both"/>
        <w:rPr>
          <w:rFonts w:ascii="Times New Roman" w:hAnsi="Times New Roman" w:cs="Times New Roman"/>
          <w:color w:val="00000A"/>
        </w:rPr>
      </w:pPr>
    </w:p>
    <w:p w:rsidR="006F33D7" w:rsidRDefault="006F33D7" w:rsidP="00A551A5">
      <w:pPr>
        <w:tabs>
          <w:tab w:val="left" w:pos="0"/>
        </w:tabs>
        <w:spacing w:after="0"/>
        <w:ind w:left="425"/>
        <w:jc w:val="both"/>
        <w:rPr>
          <w:rFonts w:ascii="Times New Roman" w:hAnsi="Times New Roman" w:cs="Times New Roman"/>
          <w:color w:val="00000A"/>
        </w:rPr>
      </w:pPr>
    </w:p>
    <w:p w:rsidR="006F33D7" w:rsidRDefault="006F33D7" w:rsidP="00A551A5">
      <w:pPr>
        <w:tabs>
          <w:tab w:val="left" w:pos="0"/>
        </w:tabs>
        <w:spacing w:after="0"/>
        <w:ind w:left="425"/>
        <w:jc w:val="both"/>
        <w:rPr>
          <w:rFonts w:ascii="Times New Roman" w:hAnsi="Times New Roman" w:cs="Times New Roman"/>
          <w:color w:val="00000A"/>
        </w:rPr>
      </w:pPr>
    </w:p>
    <w:p w:rsidR="006F33D7" w:rsidRDefault="006F33D7" w:rsidP="00A551A5">
      <w:pPr>
        <w:tabs>
          <w:tab w:val="left" w:pos="0"/>
        </w:tabs>
        <w:spacing w:after="0"/>
        <w:ind w:left="425"/>
        <w:jc w:val="both"/>
        <w:rPr>
          <w:rFonts w:ascii="Times New Roman" w:hAnsi="Times New Roman" w:cs="Times New Roman"/>
          <w:color w:val="00000A"/>
        </w:rPr>
      </w:pPr>
    </w:p>
    <w:p w:rsidR="006F33D7" w:rsidRDefault="006F33D7" w:rsidP="00A551A5">
      <w:pPr>
        <w:tabs>
          <w:tab w:val="left" w:pos="0"/>
        </w:tabs>
        <w:spacing w:after="0"/>
        <w:ind w:left="425"/>
        <w:jc w:val="both"/>
        <w:rPr>
          <w:rFonts w:ascii="Times New Roman" w:hAnsi="Times New Roman" w:cs="Times New Roman"/>
          <w:color w:val="00000A"/>
        </w:rPr>
      </w:pPr>
    </w:p>
    <w:p w:rsidR="004D678C" w:rsidRDefault="004D678C" w:rsidP="00A551A5">
      <w:pPr>
        <w:tabs>
          <w:tab w:val="left" w:pos="0"/>
        </w:tabs>
        <w:rPr>
          <w:rFonts w:ascii="Times New Roman" w:hAnsi="Times New Roman" w:cs="Times New Roman"/>
          <w:b/>
          <w:sz w:val="24"/>
          <w:szCs w:val="24"/>
        </w:rPr>
        <w:sectPr w:rsidR="004D678C" w:rsidSect="006F33D7">
          <w:pgSz w:w="11906" w:h="16838"/>
          <w:pgMar w:top="1134" w:right="850" w:bottom="1134" w:left="1134" w:header="708" w:footer="708" w:gutter="0"/>
          <w:cols w:space="708"/>
          <w:docGrid w:linePitch="360"/>
        </w:sectPr>
      </w:pPr>
    </w:p>
    <w:p w:rsidR="004D678C" w:rsidRPr="000729F3" w:rsidRDefault="004D678C" w:rsidP="00A551A5">
      <w:pPr>
        <w:tabs>
          <w:tab w:val="left" w:pos="0"/>
        </w:tabs>
        <w:spacing w:after="0"/>
        <w:jc w:val="center"/>
        <w:rPr>
          <w:rFonts w:ascii="Times New Roman" w:hAnsi="Times New Roman" w:cs="Times New Roman"/>
          <w:b/>
          <w:sz w:val="28"/>
          <w:szCs w:val="28"/>
        </w:rPr>
      </w:pPr>
      <w:r w:rsidRPr="000729F3">
        <w:rPr>
          <w:rFonts w:ascii="Times New Roman" w:hAnsi="Times New Roman" w:cs="Times New Roman"/>
          <w:b/>
          <w:sz w:val="28"/>
          <w:szCs w:val="28"/>
        </w:rPr>
        <w:lastRenderedPageBreak/>
        <w:t>3. PIRMSSKOLAS DARBA PAŠVĒRTĒJUMS PAR 201</w:t>
      </w:r>
      <w:r w:rsidR="002B7CAF">
        <w:rPr>
          <w:rFonts w:ascii="Times New Roman" w:hAnsi="Times New Roman" w:cs="Times New Roman"/>
          <w:b/>
          <w:sz w:val="28"/>
          <w:szCs w:val="28"/>
        </w:rPr>
        <w:t>8.</w:t>
      </w:r>
      <w:r w:rsidR="004C1DDF">
        <w:rPr>
          <w:rFonts w:ascii="Times New Roman" w:hAnsi="Times New Roman" w:cs="Times New Roman"/>
          <w:b/>
          <w:sz w:val="28"/>
          <w:szCs w:val="28"/>
        </w:rPr>
        <w:t>/2019</w:t>
      </w:r>
      <w:r w:rsidR="002B7CAF">
        <w:rPr>
          <w:rFonts w:ascii="Times New Roman" w:hAnsi="Times New Roman" w:cs="Times New Roman"/>
          <w:b/>
          <w:sz w:val="28"/>
          <w:szCs w:val="28"/>
        </w:rPr>
        <w:t>.</w:t>
      </w:r>
      <w:r w:rsidR="004C1DDF">
        <w:rPr>
          <w:rFonts w:ascii="Times New Roman" w:hAnsi="Times New Roman" w:cs="Times New Roman"/>
          <w:b/>
          <w:sz w:val="28"/>
          <w:szCs w:val="28"/>
        </w:rPr>
        <w:t xml:space="preserve"> M</w:t>
      </w:r>
      <w:r w:rsidRPr="000729F3">
        <w:rPr>
          <w:rFonts w:ascii="Times New Roman" w:hAnsi="Times New Roman" w:cs="Times New Roman"/>
          <w:b/>
          <w:sz w:val="28"/>
          <w:szCs w:val="28"/>
        </w:rPr>
        <w:t>.G. – SVID ANALĪZE</w:t>
      </w:r>
    </w:p>
    <w:p w:rsidR="006F33D7" w:rsidRPr="000729F3" w:rsidRDefault="006F33D7" w:rsidP="00A551A5">
      <w:pPr>
        <w:rPr>
          <w:sz w:val="28"/>
          <w:szCs w:val="28"/>
        </w:rPr>
      </w:pPr>
    </w:p>
    <w:tbl>
      <w:tblPr>
        <w:tblStyle w:val="TableGrid"/>
        <w:tblW w:w="14482" w:type="dxa"/>
        <w:tblLayout w:type="fixed"/>
        <w:tblLook w:val="04A0"/>
      </w:tblPr>
      <w:tblGrid>
        <w:gridCol w:w="1892"/>
        <w:gridCol w:w="3745"/>
        <w:gridCol w:w="2693"/>
        <w:gridCol w:w="2693"/>
        <w:gridCol w:w="3459"/>
      </w:tblGrid>
      <w:tr w:rsidR="004D678C" w:rsidRPr="00987A3E" w:rsidTr="00CF1287">
        <w:trPr>
          <w:trHeight w:val="156"/>
        </w:trPr>
        <w:tc>
          <w:tcPr>
            <w:tcW w:w="1892" w:type="dxa"/>
            <w:shd w:val="clear" w:color="auto" w:fill="E5DFEC" w:themeFill="accent4" w:themeFillTint="33"/>
          </w:tcPr>
          <w:p w:rsidR="004D678C" w:rsidRPr="00987A3E" w:rsidRDefault="004D678C" w:rsidP="00A551A5">
            <w:pPr>
              <w:tabs>
                <w:tab w:val="left" w:pos="0"/>
              </w:tabs>
              <w:spacing w:line="276" w:lineRule="auto"/>
              <w:rPr>
                <w:rFonts w:ascii="Times New Roman" w:hAnsi="Times New Roman" w:cs="Times New Roman"/>
                <w:b/>
                <w:color w:val="00000A"/>
                <w:sz w:val="24"/>
                <w:szCs w:val="24"/>
              </w:rPr>
            </w:pPr>
            <w:r w:rsidRPr="00987A3E">
              <w:rPr>
                <w:rFonts w:ascii="Times New Roman" w:hAnsi="Times New Roman" w:cs="Times New Roman"/>
                <w:b/>
                <w:sz w:val="24"/>
                <w:szCs w:val="24"/>
              </w:rPr>
              <w:t xml:space="preserve">JOMAS </w:t>
            </w:r>
          </w:p>
        </w:tc>
        <w:tc>
          <w:tcPr>
            <w:tcW w:w="3745" w:type="dxa"/>
            <w:shd w:val="clear" w:color="auto" w:fill="E5DFEC" w:themeFill="accent4" w:themeFillTint="33"/>
          </w:tcPr>
          <w:p w:rsidR="004D678C" w:rsidRPr="00987A3E" w:rsidRDefault="004D678C" w:rsidP="00A551A5">
            <w:pPr>
              <w:tabs>
                <w:tab w:val="left" w:pos="0"/>
              </w:tabs>
              <w:spacing w:line="276" w:lineRule="auto"/>
              <w:jc w:val="both"/>
              <w:rPr>
                <w:rFonts w:ascii="Times New Roman" w:hAnsi="Times New Roman" w:cs="Times New Roman"/>
                <w:b/>
                <w:color w:val="00000A"/>
                <w:sz w:val="24"/>
                <w:szCs w:val="24"/>
              </w:rPr>
            </w:pPr>
            <w:r w:rsidRPr="00987A3E">
              <w:rPr>
                <w:rFonts w:ascii="Times New Roman" w:hAnsi="Times New Roman" w:cs="Times New Roman"/>
                <w:b/>
                <w:sz w:val="24"/>
                <w:szCs w:val="24"/>
              </w:rPr>
              <w:t xml:space="preserve">STIPRĀS PUSES </w:t>
            </w:r>
          </w:p>
        </w:tc>
        <w:tc>
          <w:tcPr>
            <w:tcW w:w="2693" w:type="dxa"/>
            <w:shd w:val="clear" w:color="auto" w:fill="E5DFEC" w:themeFill="accent4" w:themeFillTint="33"/>
          </w:tcPr>
          <w:p w:rsidR="004D678C" w:rsidRPr="00987A3E" w:rsidRDefault="004D678C" w:rsidP="00A551A5">
            <w:pPr>
              <w:tabs>
                <w:tab w:val="left" w:pos="0"/>
              </w:tabs>
              <w:spacing w:line="276" w:lineRule="auto"/>
              <w:jc w:val="both"/>
              <w:rPr>
                <w:rFonts w:ascii="Times New Roman" w:hAnsi="Times New Roman" w:cs="Times New Roman"/>
                <w:b/>
                <w:color w:val="00000A"/>
                <w:sz w:val="24"/>
                <w:szCs w:val="24"/>
              </w:rPr>
            </w:pPr>
            <w:r w:rsidRPr="00987A3E">
              <w:rPr>
                <w:rFonts w:ascii="Times New Roman" w:hAnsi="Times New Roman" w:cs="Times New Roman"/>
                <w:b/>
                <w:sz w:val="24"/>
                <w:szCs w:val="24"/>
              </w:rPr>
              <w:t xml:space="preserve">VĀJĀS PUSES </w:t>
            </w:r>
          </w:p>
        </w:tc>
        <w:tc>
          <w:tcPr>
            <w:tcW w:w="2693" w:type="dxa"/>
            <w:shd w:val="clear" w:color="auto" w:fill="E5DFEC" w:themeFill="accent4" w:themeFillTint="33"/>
          </w:tcPr>
          <w:p w:rsidR="004D678C" w:rsidRPr="00987A3E" w:rsidRDefault="004D678C" w:rsidP="00A551A5">
            <w:pPr>
              <w:tabs>
                <w:tab w:val="left" w:pos="0"/>
              </w:tabs>
              <w:spacing w:line="276" w:lineRule="auto"/>
              <w:jc w:val="both"/>
              <w:rPr>
                <w:rFonts w:ascii="Times New Roman" w:hAnsi="Times New Roman" w:cs="Times New Roman"/>
                <w:b/>
                <w:color w:val="00000A"/>
                <w:sz w:val="24"/>
                <w:szCs w:val="24"/>
              </w:rPr>
            </w:pPr>
            <w:r w:rsidRPr="00987A3E">
              <w:rPr>
                <w:rFonts w:ascii="Times New Roman" w:hAnsi="Times New Roman" w:cs="Times New Roman"/>
                <w:b/>
                <w:sz w:val="24"/>
                <w:szCs w:val="24"/>
              </w:rPr>
              <w:t xml:space="preserve">DRAUDI </w:t>
            </w:r>
          </w:p>
        </w:tc>
        <w:tc>
          <w:tcPr>
            <w:tcW w:w="3459" w:type="dxa"/>
            <w:shd w:val="clear" w:color="auto" w:fill="E5DFEC" w:themeFill="accent4" w:themeFillTint="33"/>
          </w:tcPr>
          <w:p w:rsidR="004D678C" w:rsidRPr="00987A3E" w:rsidRDefault="004D678C" w:rsidP="00A551A5">
            <w:pPr>
              <w:tabs>
                <w:tab w:val="left" w:pos="0"/>
              </w:tabs>
              <w:spacing w:line="276" w:lineRule="auto"/>
              <w:jc w:val="both"/>
              <w:rPr>
                <w:rFonts w:ascii="Times New Roman" w:hAnsi="Times New Roman" w:cs="Times New Roman"/>
                <w:b/>
                <w:color w:val="00000A"/>
                <w:sz w:val="24"/>
                <w:szCs w:val="24"/>
              </w:rPr>
            </w:pPr>
            <w:r w:rsidRPr="00987A3E">
              <w:rPr>
                <w:rFonts w:ascii="Times New Roman" w:hAnsi="Times New Roman" w:cs="Times New Roman"/>
                <w:b/>
                <w:sz w:val="24"/>
                <w:szCs w:val="24"/>
              </w:rPr>
              <w:t>TĀLĀKATTĪSTĪBAS VAJADZĪBAS/IESPĒJAS</w:t>
            </w:r>
          </w:p>
        </w:tc>
      </w:tr>
      <w:tr w:rsidR="004D678C" w:rsidRPr="00987A3E" w:rsidTr="00CF1287">
        <w:trPr>
          <w:trHeight w:val="156"/>
        </w:trPr>
        <w:tc>
          <w:tcPr>
            <w:tcW w:w="1892" w:type="dxa"/>
            <w:shd w:val="clear" w:color="auto" w:fill="CCC0D9" w:themeFill="accent4" w:themeFillTint="66"/>
          </w:tcPr>
          <w:p w:rsidR="004D678C" w:rsidRPr="00987A3E" w:rsidRDefault="004D678C" w:rsidP="00A551A5">
            <w:pPr>
              <w:tabs>
                <w:tab w:val="left" w:pos="0"/>
              </w:tabs>
              <w:spacing w:line="276" w:lineRule="auto"/>
              <w:rPr>
                <w:rFonts w:ascii="Times New Roman" w:hAnsi="Times New Roman" w:cs="Times New Roman"/>
                <w:b/>
                <w:color w:val="00000A"/>
                <w:sz w:val="24"/>
                <w:szCs w:val="24"/>
              </w:rPr>
            </w:pPr>
            <w:r w:rsidRPr="00987A3E">
              <w:rPr>
                <w:rFonts w:ascii="Times New Roman" w:hAnsi="Times New Roman" w:cs="Times New Roman"/>
                <w:sz w:val="24"/>
                <w:szCs w:val="24"/>
              </w:rPr>
              <w:t>MĀCĪBU SATURS</w:t>
            </w:r>
          </w:p>
        </w:tc>
        <w:tc>
          <w:tcPr>
            <w:tcW w:w="3745" w:type="dxa"/>
          </w:tcPr>
          <w:p w:rsidR="004D678C" w:rsidRPr="00987A3E" w:rsidRDefault="004D678C" w:rsidP="00A551A5">
            <w:pPr>
              <w:pStyle w:val="ListParagraph"/>
              <w:numPr>
                <w:ilvl w:val="0"/>
                <w:numId w:val="1"/>
              </w:numPr>
              <w:tabs>
                <w:tab w:val="left" w:pos="0"/>
              </w:tabs>
              <w:spacing w:line="276" w:lineRule="auto"/>
              <w:ind w:left="524"/>
              <w:jc w:val="both"/>
              <w:rPr>
                <w:rFonts w:ascii="Times New Roman" w:hAnsi="Times New Roman" w:cs="Times New Roman"/>
                <w:sz w:val="24"/>
                <w:szCs w:val="24"/>
              </w:rPr>
            </w:pPr>
            <w:r w:rsidRPr="00987A3E">
              <w:rPr>
                <w:rFonts w:ascii="Times New Roman" w:hAnsi="Times New Roman" w:cs="Times New Roman"/>
                <w:sz w:val="24"/>
                <w:szCs w:val="24"/>
              </w:rPr>
              <w:t xml:space="preserve">Licencētās programmas atbilst normatīvo aktu prasībām. </w:t>
            </w:r>
          </w:p>
          <w:p w:rsidR="004D678C" w:rsidRPr="00987A3E" w:rsidRDefault="004D678C" w:rsidP="00A551A5">
            <w:pPr>
              <w:pStyle w:val="ListParagraph"/>
              <w:numPr>
                <w:ilvl w:val="0"/>
                <w:numId w:val="1"/>
              </w:numPr>
              <w:tabs>
                <w:tab w:val="left" w:pos="0"/>
              </w:tabs>
              <w:spacing w:line="276" w:lineRule="auto"/>
              <w:ind w:left="524"/>
              <w:jc w:val="both"/>
              <w:rPr>
                <w:rFonts w:ascii="Times New Roman" w:hAnsi="Times New Roman" w:cs="Times New Roman"/>
                <w:sz w:val="24"/>
                <w:szCs w:val="24"/>
              </w:rPr>
            </w:pPr>
            <w:r w:rsidRPr="00987A3E">
              <w:rPr>
                <w:rFonts w:ascii="Times New Roman" w:hAnsi="Times New Roman" w:cs="Times New Roman"/>
                <w:sz w:val="24"/>
                <w:szCs w:val="24"/>
              </w:rPr>
              <w:t>Izstrādāta un īstenota audzināšanas programma.</w:t>
            </w:r>
          </w:p>
          <w:p w:rsidR="004D678C" w:rsidRPr="00987A3E" w:rsidRDefault="004D678C" w:rsidP="00A551A5">
            <w:pPr>
              <w:pStyle w:val="ListParagraph"/>
              <w:numPr>
                <w:ilvl w:val="0"/>
                <w:numId w:val="1"/>
              </w:numPr>
              <w:tabs>
                <w:tab w:val="left" w:pos="0"/>
              </w:tabs>
              <w:spacing w:line="276" w:lineRule="auto"/>
              <w:ind w:left="524"/>
              <w:jc w:val="both"/>
              <w:rPr>
                <w:rFonts w:ascii="Times New Roman" w:hAnsi="Times New Roman" w:cs="Times New Roman"/>
                <w:sz w:val="24"/>
                <w:szCs w:val="24"/>
              </w:rPr>
            </w:pPr>
            <w:r w:rsidRPr="00987A3E">
              <w:rPr>
                <w:rFonts w:ascii="Times New Roman" w:hAnsi="Times New Roman" w:cs="Times New Roman"/>
                <w:sz w:val="24"/>
                <w:szCs w:val="24"/>
              </w:rPr>
              <w:t xml:space="preserve">Skolotāji pārzina mācību saturu katram vecumposmam, </w:t>
            </w:r>
            <w:r w:rsidR="00166B28" w:rsidRPr="00987A3E">
              <w:rPr>
                <w:rFonts w:ascii="Times New Roman" w:hAnsi="Times New Roman" w:cs="Times New Roman"/>
                <w:sz w:val="24"/>
                <w:szCs w:val="24"/>
              </w:rPr>
              <w:t>pārzina</w:t>
            </w:r>
            <w:r w:rsidRPr="00987A3E">
              <w:rPr>
                <w:rFonts w:ascii="Times New Roman" w:hAnsi="Times New Roman" w:cs="Times New Roman"/>
                <w:sz w:val="24"/>
                <w:szCs w:val="24"/>
              </w:rPr>
              <w:t xml:space="preserve"> pirmsskolas programmu, integrēto mācību programmu sešgadīgiem bērniem. </w:t>
            </w:r>
          </w:p>
          <w:p w:rsidR="004D678C" w:rsidRPr="00987A3E" w:rsidRDefault="004D678C" w:rsidP="00A551A5">
            <w:pPr>
              <w:pStyle w:val="ListParagraph"/>
              <w:numPr>
                <w:ilvl w:val="0"/>
                <w:numId w:val="1"/>
              </w:numPr>
              <w:tabs>
                <w:tab w:val="left" w:pos="0"/>
              </w:tabs>
              <w:spacing w:line="276" w:lineRule="auto"/>
              <w:ind w:left="524"/>
              <w:jc w:val="both"/>
              <w:rPr>
                <w:rFonts w:ascii="Times New Roman" w:hAnsi="Times New Roman" w:cs="Times New Roman"/>
                <w:sz w:val="24"/>
                <w:szCs w:val="24"/>
              </w:rPr>
            </w:pPr>
            <w:r w:rsidRPr="00987A3E">
              <w:rPr>
                <w:rFonts w:ascii="Times New Roman" w:hAnsi="Times New Roman" w:cs="Times New Roman"/>
                <w:sz w:val="24"/>
                <w:szCs w:val="24"/>
              </w:rPr>
              <w:t xml:space="preserve">Pirmsskolas vadība sniedz atbalstu skolotājiem mācību procesa plānošanā un vadīšanā. </w:t>
            </w:r>
          </w:p>
          <w:p w:rsidR="004D678C" w:rsidRPr="00987A3E" w:rsidRDefault="004D678C" w:rsidP="00A551A5">
            <w:pPr>
              <w:pStyle w:val="ListParagraph"/>
              <w:numPr>
                <w:ilvl w:val="0"/>
                <w:numId w:val="1"/>
              </w:numPr>
              <w:tabs>
                <w:tab w:val="left" w:pos="0"/>
              </w:tabs>
              <w:spacing w:line="276" w:lineRule="auto"/>
              <w:ind w:left="524"/>
              <w:jc w:val="both"/>
              <w:rPr>
                <w:rFonts w:ascii="Times New Roman" w:hAnsi="Times New Roman" w:cs="Times New Roman"/>
                <w:sz w:val="24"/>
                <w:szCs w:val="24"/>
              </w:rPr>
            </w:pPr>
            <w:r w:rsidRPr="00987A3E">
              <w:rPr>
                <w:rFonts w:ascii="Times New Roman" w:hAnsi="Times New Roman" w:cs="Times New Roman"/>
                <w:sz w:val="24"/>
                <w:szCs w:val="24"/>
              </w:rPr>
              <w:t>Skolotāji izmanto ITK tehnoloģijas.</w:t>
            </w:r>
          </w:p>
          <w:p w:rsidR="004D678C" w:rsidRPr="00987A3E" w:rsidRDefault="004D678C" w:rsidP="00A551A5">
            <w:pPr>
              <w:pStyle w:val="ListParagraph"/>
              <w:numPr>
                <w:ilvl w:val="0"/>
                <w:numId w:val="1"/>
              </w:numPr>
              <w:tabs>
                <w:tab w:val="left" w:pos="0"/>
              </w:tabs>
              <w:spacing w:line="276" w:lineRule="auto"/>
              <w:ind w:left="524"/>
              <w:jc w:val="both"/>
              <w:rPr>
                <w:rFonts w:ascii="Times New Roman" w:hAnsi="Times New Roman" w:cs="Times New Roman"/>
                <w:sz w:val="24"/>
                <w:szCs w:val="24"/>
              </w:rPr>
            </w:pPr>
            <w:r w:rsidRPr="00987A3E">
              <w:rPr>
                <w:rFonts w:ascii="Times New Roman" w:hAnsi="Times New Roman" w:cs="Times New Roman"/>
                <w:sz w:val="24"/>
                <w:szCs w:val="24"/>
              </w:rPr>
              <w:t xml:space="preserve">Skolotāji plāno darbu individuāli bērniem ar mācīšanās grūtībām un talantīgiem bērniem, pārzin vērtēšanas formas pirmsskolā. </w:t>
            </w:r>
          </w:p>
          <w:p w:rsidR="00A04EAC" w:rsidRPr="00A04EAC" w:rsidRDefault="004D678C" w:rsidP="00A551A5">
            <w:pPr>
              <w:pStyle w:val="ListParagraph"/>
              <w:numPr>
                <w:ilvl w:val="0"/>
                <w:numId w:val="1"/>
              </w:numPr>
              <w:tabs>
                <w:tab w:val="left" w:pos="0"/>
              </w:tabs>
              <w:spacing w:line="276" w:lineRule="auto"/>
              <w:ind w:left="524"/>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Pedagoģiskās padomes sēdēs tiek apstiprinātas un apspriestas nepieciešamās </w:t>
            </w:r>
            <w:r w:rsidRPr="00987A3E">
              <w:rPr>
                <w:rFonts w:ascii="Times New Roman" w:hAnsi="Times New Roman" w:cs="Times New Roman"/>
                <w:sz w:val="24"/>
                <w:szCs w:val="24"/>
              </w:rPr>
              <w:lastRenderedPageBreak/>
              <w:t>mācību grāmatas, mācību līdzekļi, lai realizētu mācību programmu.</w:t>
            </w:r>
          </w:p>
          <w:p w:rsidR="00A04EAC" w:rsidRPr="00A04EAC" w:rsidRDefault="00A04EAC" w:rsidP="00A551A5">
            <w:pPr>
              <w:pStyle w:val="ListParagraph"/>
              <w:numPr>
                <w:ilvl w:val="0"/>
                <w:numId w:val="1"/>
              </w:numPr>
              <w:tabs>
                <w:tab w:val="left" w:pos="0"/>
              </w:tabs>
              <w:spacing w:line="276" w:lineRule="auto"/>
              <w:ind w:left="524"/>
              <w:jc w:val="both"/>
              <w:rPr>
                <w:rFonts w:ascii="Times New Roman" w:hAnsi="Times New Roman" w:cs="Times New Roman"/>
                <w:b/>
                <w:color w:val="00000A"/>
                <w:sz w:val="24"/>
                <w:szCs w:val="24"/>
              </w:rPr>
            </w:pPr>
            <w:r w:rsidRPr="00A04EAC">
              <w:rPr>
                <w:rFonts w:ascii="Times New Roman" w:hAnsi="Times New Roman" w:cs="Times New Roman"/>
                <w:sz w:val="24"/>
                <w:szCs w:val="24"/>
              </w:rPr>
              <w:t>Visi skolotāji ir apmeklējuši LVA organizētos kursus „</w:t>
            </w:r>
            <w:r w:rsidRPr="00A04EAC">
              <w:rPr>
                <w:rFonts w:ascii="Times New Roman" w:hAnsi="Times New Roman"/>
                <w:sz w:val="24"/>
                <w:szCs w:val="24"/>
              </w:rPr>
              <w:t>Latviešu valodas apguve pirmsskolā lingvistiski neviendabīgā vidē, īstenojot kompetencēs balstītu mācību saturu</w:t>
            </w:r>
            <w:r w:rsidRPr="00A04EAC">
              <w:rPr>
                <w:rFonts w:ascii="Times New Roman" w:hAnsi="Times New Roman" w:cs="Times New Roman"/>
                <w:sz w:val="24"/>
                <w:szCs w:val="24"/>
              </w:rPr>
              <w:t>” un ieguvuši apliecības.</w:t>
            </w:r>
          </w:p>
        </w:tc>
        <w:tc>
          <w:tcPr>
            <w:tcW w:w="2693" w:type="dxa"/>
          </w:tcPr>
          <w:p w:rsidR="004D678C" w:rsidRPr="00987A3E" w:rsidRDefault="004D678C" w:rsidP="00A551A5">
            <w:pPr>
              <w:pStyle w:val="ListParagraph"/>
              <w:numPr>
                <w:ilvl w:val="0"/>
                <w:numId w:val="1"/>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Iestādē trūkst telpu.</w:t>
            </w:r>
          </w:p>
          <w:p w:rsidR="004D678C" w:rsidRPr="00987A3E" w:rsidRDefault="004D678C" w:rsidP="00A551A5">
            <w:pPr>
              <w:pStyle w:val="ListParagraph"/>
              <w:numPr>
                <w:ilvl w:val="0"/>
                <w:numId w:val="1"/>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Bērniem noslogots nodarbību plāns (daudzi bērni apmeklē vairākus interešu pulciņus)</w:t>
            </w:r>
          </w:p>
          <w:p w:rsidR="004D678C" w:rsidRPr="00987A3E" w:rsidRDefault="004D678C" w:rsidP="00A551A5">
            <w:pPr>
              <w:pStyle w:val="ListParagraph"/>
              <w:numPr>
                <w:ilvl w:val="0"/>
                <w:numId w:val="1"/>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Grūtības izglītot bērnus, kuru ģimenēs nelieto latviešu valodu un kurus vecāki neregulāri ved uz</w:t>
            </w:r>
          </w:p>
          <w:p w:rsidR="004D678C" w:rsidRPr="00987A3E" w:rsidRDefault="004D678C" w:rsidP="00A551A5">
            <w:pPr>
              <w:pStyle w:val="ListParagraph"/>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pirmsskolu.</w:t>
            </w:r>
          </w:p>
          <w:p w:rsidR="004D678C" w:rsidRPr="00987A3E" w:rsidRDefault="004D678C" w:rsidP="00A551A5">
            <w:pPr>
              <w:pStyle w:val="ListParagraph"/>
              <w:numPr>
                <w:ilvl w:val="0"/>
                <w:numId w:val="1"/>
              </w:numPr>
              <w:tabs>
                <w:tab w:val="left" w:pos="0"/>
              </w:tabs>
              <w:spacing w:line="276" w:lineRule="auto"/>
              <w:ind w:left="481"/>
              <w:jc w:val="both"/>
              <w:rPr>
                <w:rFonts w:ascii="Times New Roman" w:hAnsi="Times New Roman" w:cs="Times New Roman"/>
                <w:b/>
                <w:color w:val="00000A"/>
                <w:sz w:val="28"/>
                <w:szCs w:val="28"/>
              </w:rPr>
            </w:pPr>
            <w:r w:rsidRPr="00987A3E">
              <w:rPr>
                <w:rFonts w:ascii="Times New Roman" w:hAnsi="Times New Roman" w:cs="Times New Roman"/>
                <w:sz w:val="24"/>
                <w:szCs w:val="24"/>
              </w:rPr>
              <w:t>Skolotāji darbojās darba grupās, sadarbojās darba plānu izstrādē, izvērtēšanā un pilnveidošanā</w:t>
            </w:r>
            <w:r w:rsidR="00A04EAC">
              <w:rPr>
                <w:rFonts w:ascii="Times New Roman" w:hAnsi="Times New Roman" w:cs="Times New Roman"/>
                <w:sz w:val="24"/>
                <w:szCs w:val="24"/>
              </w:rPr>
              <w:t>.</w:t>
            </w:r>
          </w:p>
        </w:tc>
        <w:tc>
          <w:tcPr>
            <w:tcW w:w="2693" w:type="dxa"/>
          </w:tcPr>
          <w:p w:rsidR="004D678C" w:rsidRDefault="004D678C" w:rsidP="00A551A5">
            <w:pPr>
              <w:pStyle w:val="ListParagraph"/>
              <w:numPr>
                <w:ilvl w:val="0"/>
                <w:numId w:val="1"/>
              </w:numPr>
              <w:spacing w:line="276" w:lineRule="auto"/>
              <w:ind w:left="438"/>
              <w:jc w:val="both"/>
              <w:rPr>
                <w:rFonts w:ascii="Times New Roman" w:hAnsi="Times New Roman" w:cs="Times New Roman"/>
                <w:sz w:val="24"/>
                <w:szCs w:val="24"/>
              </w:rPr>
            </w:pPr>
            <w:r w:rsidRPr="00987A3E">
              <w:rPr>
                <w:rFonts w:ascii="Times New Roman" w:hAnsi="Times New Roman" w:cs="Times New Roman"/>
                <w:sz w:val="24"/>
                <w:szCs w:val="24"/>
              </w:rPr>
              <w:t>Skolotājiem satraukti par jaunā satura ieviešanas nosacījumiem.</w:t>
            </w:r>
          </w:p>
          <w:p w:rsidR="00D0245D" w:rsidRPr="00987A3E" w:rsidRDefault="00D0245D" w:rsidP="00A551A5">
            <w:pPr>
              <w:pStyle w:val="ListParagraph"/>
              <w:numPr>
                <w:ilvl w:val="0"/>
                <w:numId w:val="1"/>
              </w:numPr>
              <w:spacing w:line="276" w:lineRule="auto"/>
              <w:ind w:left="438"/>
              <w:jc w:val="both"/>
              <w:rPr>
                <w:rFonts w:ascii="Times New Roman" w:hAnsi="Times New Roman" w:cs="Times New Roman"/>
                <w:sz w:val="24"/>
                <w:szCs w:val="24"/>
              </w:rPr>
            </w:pPr>
            <w:r>
              <w:rPr>
                <w:rFonts w:ascii="Times New Roman" w:hAnsi="Times New Roman" w:cs="Times New Roman"/>
                <w:sz w:val="24"/>
                <w:szCs w:val="24"/>
              </w:rPr>
              <w:t>Daži skolotāji neuzticas jaunā mācību satura darba formām.</w:t>
            </w:r>
          </w:p>
        </w:tc>
        <w:tc>
          <w:tcPr>
            <w:tcW w:w="3459" w:type="dxa"/>
          </w:tcPr>
          <w:p w:rsidR="004D678C" w:rsidRPr="00987A3E" w:rsidRDefault="004D678C" w:rsidP="00A551A5">
            <w:pPr>
              <w:pStyle w:val="ListParagraph"/>
              <w:numPr>
                <w:ilvl w:val="0"/>
                <w:numId w:val="1"/>
              </w:numPr>
              <w:tabs>
                <w:tab w:val="left" w:pos="0"/>
                <w:tab w:val="left" w:pos="3810"/>
              </w:tabs>
              <w:spacing w:line="276" w:lineRule="auto"/>
              <w:ind w:left="536"/>
              <w:jc w:val="both"/>
              <w:rPr>
                <w:rFonts w:ascii="Times New Roman" w:hAnsi="Times New Roman" w:cs="Times New Roman"/>
                <w:sz w:val="24"/>
                <w:szCs w:val="24"/>
              </w:rPr>
            </w:pPr>
            <w:r w:rsidRPr="00987A3E">
              <w:rPr>
                <w:rFonts w:ascii="Times New Roman" w:hAnsi="Times New Roman" w:cs="Times New Roman"/>
                <w:sz w:val="24"/>
                <w:szCs w:val="24"/>
              </w:rPr>
              <w:t xml:space="preserve">Sekot līdzi izmaiņām pirmsskolas programmā. </w:t>
            </w:r>
          </w:p>
          <w:p w:rsidR="004D678C" w:rsidRPr="00987A3E" w:rsidRDefault="004D678C" w:rsidP="00A551A5">
            <w:pPr>
              <w:pStyle w:val="ListParagraph"/>
              <w:numPr>
                <w:ilvl w:val="0"/>
                <w:numId w:val="1"/>
              </w:numPr>
              <w:tabs>
                <w:tab w:val="left" w:pos="0"/>
              </w:tabs>
              <w:spacing w:line="276" w:lineRule="auto"/>
              <w:ind w:left="536"/>
              <w:jc w:val="both"/>
              <w:rPr>
                <w:rFonts w:ascii="Times New Roman" w:hAnsi="Times New Roman" w:cs="Times New Roman"/>
                <w:sz w:val="24"/>
                <w:szCs w:val="24"/>
              </w:rPr>
            </w:pPr>
            <w:r w:rsidRPr="00987A3E">
              <w:rPr>
                <w:rFonts w:ascii="Times New Roman" w:hAnsi="Times New Roman" w:cs="Times New Roman"/>
                <w:sz w:val="24"/>
                <w:szCs w:val="24"/>
              </w:rPr>
              <w:t>Sekot</w:t>
            </w:r>
            <w:r w:rsidR="00A04EAC">
              <w:rPr>
                <w:rFonts w:ascii="Times New Roman" w:hAnsi="Times New Roman" w:cs="Times New Roman"/>
                <w:sz w:val="24"/>
                <w:szCs w:val="24"/>
              </w:rPr>
              <w:t xml:space="preserve"> </w:t>
            </w:r>
            <w:r w:rsidRPr="00987A3E">
              <w:rPr>
                <w:rFonts w:ascii="Times New Roman" w:hAnsi="Times New Roman" w:cs="Times New Roman"/>
                <w:sz w:val="24"/>
                <w:szCs w:val="24"/>
              </w:rPr>
              <w:t xml:space="preserve">,,Kompetenču pieeja mācību saturā’’, aktualitātēm un pakāpeniski ieviest pirmskolā. </w:t>
            </w:r>
          </w:p>
          <w:p w:rsidR="004D678C" w:rsidRPr="00987A3E" w:rsidRDefault="004D678C" w:rsidP="00A551A5">
            <w:pPr>
              <w:pStyle w:val="ListParagraph"/>
              <w:numPr>
                <w:ilvl w:val="0"/>
                <w:numId w:val="1"/>
              </w:numPr>
              <w:tabs>
                <w:tab w:val="left" w:pos="0"/>
              </w:tabs>
              <w:spacing w:line="276" w:lineRule="auto"/>
              <w:ind w:left="536"/>
              <w:jc w:val="both"/>
              <w:rPr>
                <w:rFonts w:ascii="Times New Roman" w:hAnsi="Times New Roman" w:cs="Times New Roman"/>
                <w:sz w:val="24"/>
                <w:szCs w:val="24"/>
              </w:rPr>
            </w:pPr>
            <w:r w:rsidRPr="00987A3E">
              <w:rPr>
                <w:rFonts w:ascii="Times New Roman" w:hAnsi="Times New Roman" w:cs="Times New Roman"/>
                <w:sz w:val="24"/>
                <w:szCs w:val="24"/>
              </w:rPr>
              <w:t xml:space="preserve">Skolotāju profesionālā pilnveide. </w:t>
            </w:r>
          </w:p>
          <w:p w:rsidR="004D678C" w:rsidRDefault="004D678C" w:rsidP="00A551A5">
            <w:pPr>
              <w:pStyle w:val="ListParagraph"/>
              <w:numPr>
                <w:ilvl w:val="0"/>
                <w:numId w:val="1"/>
              </w:numPr>
              <w:tabs>
                <w:tab w:val="left" w:pos="0"/>
              </w:tabs>
              <w:spacing w:line="276" w:lineRule="auto"/>
              <w:ind w:left="536"/>
              <w:jc w:val="both"/>
              <w:rPr>
                <w:rFonts w:ascii="Times New Roman" w:hAnsi="Times New Roman" w:cs="Times New Roman"/>
                <w:sz w:val="24"/>
                <w:szCs w:val="24"/>
              </w:rPr>
            </w:pPr>
            <w:r w:rsidRPr="00987A3E">
              <w:rPr>
                <w:rFonts w:ascii="Times New Roman" w:hAnsi="Times New Roman" w:cs="Times New Roman"/>
                <w:sz w:val="24"/>
                <w:szCs w:val="24"/>
              </w:rPr>
              <w:t xml:space="preserve">Uzturēt kārtībā TIK tehnoloģijas, papildināt ar jaunu, pilnveidot metodisko materiālu bāzi. </w:t>
            </w:r>
          </w:p>
          <w:p w:rsidR="009478F9" w:rsidRPr="009478F9" w:rsidRDefault="009478F9" w:rsidP="00A551A5">
            <w:pPr>
              <w:pStyle w:val="ListParagraph"/>
              <w:numPr>
                <w:ilvl w:val="0"/>
                <w:numId w:val="1"/>
              </w:numPr>
              <w:tabs>
                <w:tab w:val="left" w:pos="0"/>
              </w:tabs>
              <w:spacing w:line="276" w:lineRule="auto"/>
              <w:ind w:left="536"/>
              <w:jc w:val="both"/>
              <w:rPr>
                <w:rFonts w:ascii="Times New Roman" w:hAnsi="Times New Roman" w:cs="Times New Roman"/>
                <w:sz w:val="24"/>
                <w:szCs w:val="24"/>
              </w:rPr>
            </w:pPr>
            <w:r>
              <w:rPr>
                <w:rFonts w:ascii="Times New Roman" w:hAnsi="Times New Roman" w:cs="Times New Roman"/>
                <w:sz w:val="24"/>
                <w:szCs w:val="24"/>
              </w:rPr>
              <w:t>Ieviest jaunu mācību procesu atbilstoši MK716 „</w:t>
            </w:r>
            <w:hyperlink r:id="rId16" w:tgtFrame="_blank" w:history="1">
              <w:r w:rsidRPr="009478F9">
                <w:rPr>
                  <w:rStyle w:val="Hyperlink"/>
                  <w:rFonts w:ascii="Times New Roman" w:hAnsi="Times New Roman" w:cs="Times New Roman"/>
                  <w:bCs/>
                  <w:color w:val="auto"/>
                  <w:sz w:val="24"/>
                  <w:szCs w:val="24"/>
                  <w:u w:val="none"/>
                  <w:shd w:val="clear" w:color="auto" w:fill="FFFFFF"/>
                </w:rPr>
                <w:t>Noteikumi par valsts pirmsskolas izglītības vadlīnijām</w:t>
              </w:r>
            </w:hyperlink>
            <w:r w:rsidR="00791098">
              <w:rPr>
                <w:rFonts w:ascii="Times New Roman" w:hAnsi="Times New Roman" w:cs="Times New Roman"/>
                <w:sz w:val="24"/>
                <w:szCs w:val="24"/>
              </w:rPr>
              <w:t xml:space="preserve"> </w:t>
            </w:r>
            <w:r w:rsidRPr="009478F9">
              <w:rPr>
                <w:rFonts w:ascii="Times New Roman" w:hAnsi="Times New Roman" w:cs="Times New Roman"/>
                <w:bCs/>
                <w:sz w:val="24"/>
                <w:szCs w:val="24"/>
                <w:shd w:val="clear" w:color="auto" w:fill="FFFFFF"/>
              </w:rPr>
              <w:t>un pirmsskolas izglītības programmu paraugiem</w:t>
            </w:r>
            <w:r w:rsidRPr="009478F9">
              <w:rPr>
                <w:rFonts w:ascii="Times New Roman" w:hAnsi="Times New Roman" w:cs="Times New Roman"/>
                <w:sz w:val="24"/>
                <w:szCs w:val="24"/>
              </w:rPr>
              <w:t>”</w:t>
            </w:r>
          </w:p>
        </w:tc>
      </w:tr>
      <w:tr w:rsidR="004D678C" w:rsidRPr="00987A3E" w:rsidTr="00CF1287">
        <w:trPr>
          <w:trHeight w:val="156"/>
        </w:trPr>
        <w:tc>
          <w:tcPr>
            <w:tcW w:w="1892" w:type="dxa"/>
            <w:shd w:val="clear" w:color="auto" w:fill="CCC0D9" w:themeFill="accent4" w:themeFillTint="66"/>
          </w:tcPr>
          <w:p w:rsidR="004D678C" w:rsidRPr="00987A3E" w:rsidRDefault="004D678C" w:rsidP="00A551A5">
            <w:pPr>
              <w:tabs>
                <w:tab w:val="left" w:pos="0"/>
              </w:tabs>
              <w:spacing w:line="276" w:lineRule="auto"/>
              <w:rPr>
                <w:rFonts w:ascii="Times New Roman" w:hAnsi="Times New Roman" w:cs="Times New Roman"/>
                <w:b/>
                <w:color w:val="00000A"/>
                <w:sz w:val="24"/>
                <w:szCs w:val="24"/>
              </w:rPr>
            </w:pPr>
            <w:r w:rsidRPr="00987A3E">
              <w:rPr>
                <w:rFonts w:ascii="Times New Roman" w:hAnsi="Times New Roman" w:cs="Times New Roman"/>
                <w:sz w:val="24"/>
                <w:szCs w:val="24"/>
              </w:rPr>
              <w:lastRenderedPageBreak/>
              <w:t>M ĀCĪŠANA UN MĀCĪŠANĀS</w:t>
            </w:r>
          </w:p>
        </w:tc>
        <w:tc>
          <w:tcPr>
            <w:tcW w:w="3745" w:type="dxa"/>
          </w:tcPr>
          <w:p w:rsidR="004D678C" w:rsidRPr="00166B28" w:rsidRDefault="004D678C" w:rsidP="00A551A5">
            <w:pPr>
              <w:pStyle w:val="ListParagraph"/>
              <w:numPr>
                <w:ilvl w:val="0"/>
                <w:numId w:val="1"/>
              </w:numPr>
              <w:tabs>
                <w:tab w:val="left" w:pos="0"/>
                <w:tab w:val="left" w:pos="1005"/>
              </w:tabs>
              <w:spacing w:line="276" w:lineRule="auto"/>
              <w:ind w:left="571"/>
              <w:jc w:val="both"/>
              <w:rPr>
                <w:rFonts w:ascii="Times New Roman" w:hAnsi="Times New Roman" w:cs="Times New Roman"/>
                <w:sz w:val="24"/>
                <w:szCs w:val="24"/>
              </w:rPr>
            </w:pPr>
            <w:r w:rsidRPr="00166B28">
              <w:rPr>
                <w:rFonts w:ascii="Times New Roman" w:hAnsi="Times New Roman" w:cs="Times New Roman"/>
                <w:sz w:val="24"/>
                <w:szCs w:val="24"/>
              </w:rPr>
              <w:t>Labiekārtota, droša vide pozitīva gaisotne grupās.</w:t>
            </w:r>
          </w:p>
          <w:p w:rsidR="004D678C" w:rsidRPr="00987A3E" w:rsidRDefault="004D678C" w:rsidP="00A551A5">
            <w:pPr>
              <w:pStyle w:val="ListParagraph"/>
              <w:numPr>
                <w:ilvl w:val="0"/>
                <w:numId w:val="1"/>
              </w:numPr>
              <w:tabs>
                <w:tab w:val="left" w:pos="0"/>
                <w:tab w:val="left" w:pos="1005"/>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Pilnveidots vecāku un pirmsskolas sadarbības mācīšanas un mācīšanās process – organizētas atvērto durvju dienas, radošas darbnīcas, nodarbības pie psihologa, pasākumu apmeklēšana, ekskursijas, profesiju dienas, konsultācijas vecākiem. </w:t>
            </w:r>
          </w:p>
          <w:p w:rsidR="004D678C" w:rsidRPr="00987A3E" w:rsidRDefault="004D678C" w:rsidP="00A551A5">
            <w:pPr>
              <w:pStyle w:val="ListParagraph"/>
              <w:numPr>
                <w:ilvl w:val="0"/>
                <w:numId w:val="1"/>
              </w:numPr>
              <w:tabs>
                <w:tab w:val="left" w:pos="0"/>
                <w:tab w:val="left" w:pos="1005"/>
              </w:tabs>
              <w:spacing w:line="276" w:lineRule="auto"/>
              <w:ind w:left="571"/>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Rotaļnodarbībās skolotāji izmanto informāciju tehnoloģijas un elektroniskos mācību materiālus. </w:t>
            </w:r>
          </w:p>
          <w:p w:rsidR="004D678C" w:rsidRPr="00987A3E" w:rsidRDefault="004D678C" w:rsidP="00A551A5">
            <w:pPr>
              <w:pStyle w:val="ListParagraph"/>
              <w:numPr>
                <w:ilvl w:val="0"/>
                <w:numId w:val="1"/>
              </w:numPr>
              <w:tabs>
                <w:tab w:val="left" w:pos="0"/>
                <w:tab w:val="left" w:pos="1005"/>
              </w:tabs>
              <w:spacing w:line="276" w:lineRule="auto"/>
              <w:ind w:left="571"/>
              <w:jc w:val="both"/>
              <w:rPr>
                <w:rFonts w:ascii="Times New Roman" w:hAnsi="Times New Roman" w:cs="Times New Roman"/>
                <w:b/>
                <w:color w:val="00000A"/>
                <w:sz w:val="24"/>
                <w:szCs w:val="24"/>
              </w:rPr>
            </w:pPr>
            <w:r w:rsidRPr="00987A3E">
              <w:rPr>
                <w:rFonts w:ascii="Times New Roman" w:hAnsi="Times New Roman" w:cs="Times New Roman"/>
                <w:sz w:val="24"/>
                <w:szCs w:val="24"/>
              </w:rPr>
              <w:t>Aktīvi tiek attīstītas sadarbības prasmes.</w:t>
            </w:r>
          </w:p>
          <w:p w:rsidR="004D678C" w:rsidRPr="002E2F6A" w:rsidRDefault="004D678C" w:rsidP="00A551A5">
            <w:pPr>
              <w:pStyle w:val="ListParagraph"/>
              <w:numPr>
                <w:ilvl w:val="0"/>
                <w:numId w:val="1"/>
              </w:numPr>
              <w:tabs>
                <w:tab w:val="left" w:pos="0"/>
                <w:tab w:val="left" w:pos="1005"/>
              </w:tabs>
              <w:spacing w:line="276" w:lineRule="auto"/>
              <w:ind w:left="571"/>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Bērni piedalās dažādos </w:t>
            </w:r>
            <w:r w:rsidRPr="00987A3E">
              <w:rPr>
                <w:rFonts w:ascii="Times New Roman" w:hAnsi="Times New Roman" w:cs="Times New Roman"/>
                <w:sz w:val="24"/>
                <w:szCs w:val="24"/>
              </w:rPr>
              <w:lastRenderedPageBreak/>
              <w:t xml:space="preserve">konkursos. </w:t>
            </w:r>
          </w:p>
          <w:p w:rsidR="002E2F6A" w:rsidRPr="00987A3E" w:rsidRDefault="002E2F6A" w:rsidP="00A551A5">
            <w:pPr>
              <w:pStyle w:val="ListParagraph"/>
              <w:numPr>
                <w:ilvl w:val="0"/>
                <w:numId w:val="1"/>
              </w:numPr>
              <w:tabs>
                <w:tab w:val="left" w:pos="0"/>
                <w:tab w:val="left" w:pos="1005"/>
              </w:tabs>
              <w:spacing w:line="276" w:lineRule="auto"/>
              <w:ind w:left="571"/>
              <w:jc w:val="both"/>
              <w:rPr>
                <w:rFonts w:ascii="Times New Roman" w:hAnsi="Times New Roman" w:cs="Times New Roman"/>
                <w:b/>
                <w:color w:val="00000A"/>
                <w:sz w:val="24"/>
                <w:szCs w:val="24"/>
              </w:rPr>
            </w:pPr>
            <w:r>
              <w:rPr>
                <w:rFonts w:ascii="Times New Roman" w:hAnsi="Times New Roman" w:cs="Times New Roman"/>
                <w:sz w:val="24"/>
                <w:szCs w:val="24"/>
              </w:rPr>
              <w:t>Iestādes teritorijā iz izveidota „</w:t>
            </w:r>
            <w:r w:rsidR="00E907C9">
              <w:rPr>
                <w:rFonts w:ascii="Times New Roman" w:hAnsi="Times New Roman" w:cs="Times New Roman"/>
                <w:sz w:val="24"/>
                <w:szCs w:val="24"/>
              </w:rPr>
              <w:t>K</w:t>
            </w:r>
            <w:r>
              <w:rPr>
                <w:rFonts w:ascii="Times New Roman" w:hAnsi="Times New Roman" w:cs="Times New Roman"/>
                <w:sz w:val="24"/>
                <w:szCs w:val="24"/>
              </w:rPr>
              <w:t>u</w:t>
            </w:r>
            <w:r w:rsidR="00E907C9">
              <w:rPr>
                <w:rFonts w:ascii="Times New Roman" w:hAnsi="Times New Roman" w:cs="Times New Roman"/>
                <w:sz w:val="24"/>
                <w:szCs w:val="24"/>
              </w:rPr>
              <w:t>k</w:t>
            </w:r>
            <w:r>
              <w:rPr>
                <w:rFonts w:ascii="Times New Roman" w:hAnsi="Times New Roman" w:cs="Times New Roman"/>
                <w:sz w:val="24"/>
                <w:szCs w:val="24"/>
              </w:rPr>
              <w:t>aiņu</w:t>
            </w:r>
            <w:r w:rsidR="00E907C9">
              <w:rPr>
                <w:rFonts w:ascii="Times New Roman" w:hAnsi="Times New Roman" w:cs="Times New Roman"/>
                <w:sz w:val="24"/>
                <w:szCs w:val="24"/>
              </w:rPr>
              <w:t xml:space="preserve"> </w:t>
            </w:r>
            <w:r w:rsidR="001339EF">
              <w:rPr>
                <w:rFonts w:ascii="Times New Roman" w:hAnsi="Times New Roman" w:cs="Times New Roman"/>
                <w:sz w:val="24"/>
                <w:szCs w:val="24"/>
              </w:rPr>
              <w:t>viesnīca</w:t>
            </w:r>
            <w:r>
              <w:rPr>
                <w:rFonts w:ascii="Times New Roman" w:hAnsi="Times New Roman" w:cs="Times New Roman"/>
                <w:sz w:val="24"/>
                <w:szCs w:val="24"/>
              </w:rPr>
              <w:t>”</w:t>
            </w:r>
            <w:r w:rsidR="001339EF">
              <w:rPr>
                <w:rFonts w:ascii="Times New Roman" w:hAnsi="Times New Roman" w:cs="Times New Roman"/>
                <w:sz w:val="24"/>
                <w:szCs w:val="24"/>
              </w:rPr>
              <w:t xml:space="preserve"> pētīšanas aktivitātēm.</w:t>
            </w:r>
          </w:p>
        </w:tc>
        <w:tc>
          <w:tcPr>
            <w:tcW w:w="2693" w:type="dxa"/>
          </w:tcPr>
          <w:p w:rsidR="004D678C" w:rsidRPr="00987A3E" w:rsidRDefault="004D678C" w:rsidP="00A551A5">
            <w:pPr>
              <w:pStyle w:val="ListParagraph"/>
              <w:numPr>
                <w:ilvl w:val="0"/>
                <w:numId w:val="1"/>
              </w:numPr>
              <w:tabs>
                <w:tab w:val="left" w:pos="0"/>
              </w:tabs>
              <w:spacing w:line="276" w:lineRule="auto"/>
              <w:ind w:left="481"/>
              <w:jc w:val="both"/>
              <w:rPr>
                <w:rFonts w:ascii="Times New Roman" w:hAnsi="Times New Roman" w:cs="Times New Roman"/>
                <w:b/>
                <w:color w:val="00000A"/>
                <w:sz w:val="24"/>
                <w:szCs w:val="24"/>
              </w:rPr>
            </w:pPr>
            <w:r w:rsidRPr="00987A3E">
              <w:rPr>
                <w:rFonts w:ascii="Times New Roman" w:hAnsi="Times New Roman" w:cs="Times New Roman"/>
                <w:sz w:val="24"/>
                <w:szCs w:val="24"/>
              </w:rPr>
              <w:lastRenderedPageBreak/>
              <w:t>Nepietiekamas skolotāju prasmes darbā ar informāciju tehnoloģijām.</w:t>
            </w:r>
          </w:p>
          <w:p w:rsidR="004D678C" w:rsidRPr="00987A3E" w:rsidRDefault="004D678C" w:rsidP="00A551A5">
            <w:pPr>
              <w:pStyle w:val="ListParagraph"/>
              <w:numPr>
                <w:ilvl w:val="0"/>
                <w:numId w:val="1"/>
              </w:numPr>
              <w:tabs>
                <w:tab w:val="left" w:pos="0"/>
              </w:tabs>
              <w:spacing w:line="276" w:lineRule="auto"/>
              <w:ind w:left="481"/>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Nepietiekams skaits rotaļnodarbībām ārā un nepietiekama pētniecisko prasmju attīstīšana. </w:t>
            </w:r>
          </w:p>
          <w:p w:rsidR="004D678C" w:rsidRPr="00987A3E" w:rsidRDefault="004D678C" w:rsidP="00A551A5">
            <w:pPr>
              <w:pStyle w:val="ListParagraph"/>
              <w:numPr>
                <w:ilvl w:val="0"/>
                <w:numId w:val="1"/>
              </w:numPr>
              <w:tabs>
                <w:tab w:val="left" w:pos="0"/>
              </w:tabs>
              <w:spacing w:line="276" w:lineRule="auto"/>
              <w:ind w:left="481"/>
              <w:jc w:val="both"/>
              <w:rPr>
                <w:rFonts w:ascii="Times New Roman" w:hAnsi="Times New Roman" w:cs="Times New Roman"/>
                <w:b/>
                <w:color w:val="00000A"/>
                <w:sz w:val="24"/>
                <w:szCs w:val="24"/>
              </w:rPr>
            </w:pPr>
            <w:r w:rsidRPr="00987A3E">
              <w:rPr>
                <w:rFonts w:ascii="Times New Roman" w:hAnsi="Times New Roman" w:cs="Times New Roman"/>
                <w:sz w:val="24"/>
                <w:szCs w:val="24"/>
              </w:rPr>
              <w:t>Nepietiekama IT resursu izmantošana mācību procesā.</w:t>
            </w:r>
          </w:p>
        </w:tc>
        <w:tc>
          <w:tcPr>
            <w:tcW w:w="2693" w:type="dxa"/>
          </w:tcPr>
          <w:p w:rsidR="004D678C" w:rsidRPr="00987A3E" w:rsidRDefault="004D678C" w:rsidP="00A551A5">
            <w:pPr>
              <w:pStyle w:val="ListParagraph"/>
              <w:numPr>
                <w:ilvl w:val="0"/>
                <w:numId w:val="1"/>
              </w:numPr>
              <w:tabs>
                <w:tab w:val="left" w:pos="0"/>
              </w:tabs>
              <w:spacing w:line="276" w:lineRule="auto"/>
              <w:ind w:left="438"/>
              <w:jc w:val="both"/>
              <w:rPr>
                <w:rFonts w:ascii="Times New Roman" w:hAnsi="Times New Roman" w:cs="Times New Roman"/>
                <w:b/>
                <w:color w:val="00000A"/>
                <w:sz w:val="24"/>
                <w:szCs w:val="24"/>
              </w:rPr>
            </w:pPr>
            <w:r w:rsidRPr="00987A3E">
              <w:rPr>
                <w:rFonts w:ascii="Times New Roman" w:hAnsi="Times New Roman" w:cs="Times New Roman"/>
                <w:sz w:val="24"/>
                <w:szCs w:val="24"/>
              </w:rPr>
              <w:t>Vecāku pasīvā iesaistīšanās mācību procesā, kavē bērna vispusīgu attīstību.</w:t>
            </w:r>
          </w:p>
          <w:p w:rsidR="004D678C" w:rsidRPr="00987A3E" w:rsidRDefault="004D678C" w:rsidP="00A551A5">
            <w:pPr>
              <w:pStyle w:val="ListParagraph"/>
              <w:numPr>
                <w:ilvl w:val="0"/>
                <w:numId w:val="1"/>
              </w:numPr>
              <w:tabs>
                <w:tab w:val="left" w:pos="0"/>
              </w:tabs>
              <w:spacing w:line="276" w:lineRule="auto"/>
              <w:ind w:left="438"/>
              <w:jc w:val="both"/>
              <w:rPr>
                <w:rFonts w:ascii="Times New Roman" w:hAnsi="Times New Roman" w:cs="Times New Roman"/>
                <w:b/>
                <w:color w:val="00000A"/>
                <w:sz w:val="24"/>
                <w:szCs w:val="24"/>
              </w:rPr>
            </w:pPr>
            <w:r w:rsidRPr="00987A3E">
              <w:rPr>
                <w:rFonts w:ascii="Times New Roman" w:hAnsi="Times New Roman" w:cs="Times New Roman"/>
                <w:sz w:val="24"/>
                <w:szCs w:val="24"/>
              </w:rPr>
              <w:t>Nepietiekami attīstot pētnieciskās prasmes, tiek kavēta bērna patstāvība un radošā darbība.</w:t>
            </w:r>
          </w:p>
        </w:tc>
        <w:tc>
          <w:tcPr>
            <w:tcW w:w="3459" w:type="dxa"/>
          </w:tcPr>
          <w:p w:rsidR="00166B28" w:rsidRPr="00166B28" w:rsidRDefault="00166B28" w:rsidP="00A551A5">
            <w:pPr>
              <w:pStyle w:val="ListParagraph"/>
              <w:numPr>
                <w:ilvl w:val="0"/>
                <w:numId w:val="35"/>
              </w:numPr>
              <w:tabs>
                <w:tab w:val="left" w:pos="6412"/>
              </w:tabs>
              <w:spacing w:line="276" w:lineRule="auto"/>
              <w:ind w:left="601"/>
              <w:jc w:val="both"/>
              <w:rPr>
                <w:rFonts w:ascii="Times New Roman" w:hAnsi="Times New Roman" w:cs="Times New Roman"/>
                <w:sz w:val="24"/>
                <w:szCs w:val="24"/>
              </w:rPr>
            </w:pPr>
            <w:r w:rsidRPr="00166B28">
              <w:rPr>
                <w:rFonts w:ascii="Times New Roman" w:hAnsi="Times New Roman" w:cs="Times New Roman"/>
                <w:color w:val="00000A"/>
                <w:sz w:val="24"/>
                <w:szCs w:val="24"/>
              </w:rPr>
              <w:t>Izstrādāt „</w:t>
            </w:r>
            <w:r w:rsidRPr="00166B28">
              <w:rPr>
                <w:rFonts w:ascii="Times New Roman" w:hAnsi="Times New Roman" w:cs="Times New Roman"/>
                <w:sz w:val="24"/>
                <w:szCs w:val="24"/>
              </w:rPr>
              <w:t>Noteikumus par bērnu mācību sasniegumu vērtēšanas kārtību” saskaņā ar Izglītības likumu</w:t>
            </w:r>
            <w:r>
              <w:rPr>
                <w:rFonts w:ascii="Times New Roman" w:hAnsi="Times New Roman" w:cs="Times New Roman"/>
                <w:sz w:val="24"/>
                <w:szCs w:val="24"/>
              </w:rPr>
              <w:t xml:space="preserve">, </w:t>
            </w:r>
            <w:r w:rsidRPr="00166B28">
              <w:rPr>
                <w:rFonts w:ascii="Times New Roman" w:hAnsi="Times New Roman" w:cs="Times New Roman"/>
                <w:sz w:val="24"/>
                <w:szCs w:val="24"/>
              </w:rPr>
              <w:t>Vispārējās izglītības likumu</w:t>
            </w:r>
            <w:r>
              <w:rPr>
                <w:rFonts w:ascii="Times New Roman" w:hAnsi="Times New Roman" w:cs="Times New Roman"/>
                <w:sz w:val="24"/>
                <w:szCs w:val="24"/>
              </w:rPr>
              <w:t xml:space="preserve"> un </w:t>
            </w:r>
            <w:r w:rsidRPr="00166B28">
              <w:rPr>
                <w:rFonts w:ascii="Times New Roman" w:hAnsi="Times New Roman" w:cs="Times New Roman"/>
                <w:sz w:val="24"/>
                <w:szCs w:val="24"/>
              </w:rPr>
              <w:t>MK 716</w:t>
            </w:r>
            <w:r>
              <w:rPr>
                <w:rFonts w:ascii="Times New Roman" w:hAnsi="Times New Roman" w:cs="Times New Roman"/>
                <w:sz w:val="24"/>
                <w:szCs w:val="24"/>
              </w:rPr>
              <w:t xml:space="preserve"> </w:t>
            </w:r>
            <w:r w:rsidRPr="00166B28">
              <w:rPr>
                <w:rFonts w:ascii="Times New Roman" w:hAnsi="Times New Roman" w:cs="Times New Roman"/>
                <w:sz w:val="24"/>
                <w:szCs w:val="24"/>
              </w:rPr>
              <w:t>„Noteikumi par valsts Pirmsskolas izglītības vadlīnijām”</w:t>
            </w:r>
          </w:p>
          <w:p w:rsidR="004D678C" w:rsidRPr="00987A3E" w:rsidRDefault="004D678C" w:rsidP="00A551A5">
            <w:pPr>
              <w:pStyle w:val="ListParagraph"/>
              <w:numPr>
                <w:ilvl w:val="0"/>
                <w:numId w:val="1"/>
              </w:numPr>
              <w:tabs>
                <w:tab w:val="left" w:pos="0"/>
              </w:tabs>
              <w:spacing w:line="276" w:lineRule="auto"/>
              <w:ind w:left="536"/>
              <w:jc w:val="both"/>
              <w:rPr>
                <w:rFonts w:ascii="Times New Roman" w:hAnsi="Times New Roman" w:cs="Times New Roman"/>
                <w:b/>
                <w:color w:val="00000A"/>
                <w:sz w:val="24"/>
                <w:szCs w:val="24"/>
              </w:rPr>
            </w:pPr>
            <w:r w:rsidRPr="00987A3E">
              <w:rPr>
                <w:rFonts w:ascii="Times New Roman" w:hAnsi="Times New Roman" w:cs="Times New Roman"/>
                <w:sz w:val="24"/>
                <w:szCs w:val="24"/>
              </w:rPr>
              <w:t>Pilnveidot sadarbību starp skolotājiem, atbalsta personāla komandu un vecākiem.</w:t>
            </w:r>
          </w:p>
          <w:p w:rsidR="004D678C" w:rsidRPr="00987A3E" w:rsidRDefault="004D678C" w:rsidP="00A551A5">
            <w:pPr>
              <w:pStyle w:val="ListParagraph"/>
              <w:numPr>
                <w:ilvl w:val="0"/>
                <w:numId w:val="1"/>
              </w:numPr>
              <w:tabs>
                <w:tab w:val="left" w:pos="0"/>
              </w:tabs>
              <w:spacing w:line="276" w:lineRule="auto"/>
              <w:ind w:left="536"/>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Organizēt rotaļnodarbības ārā, attīstīt </w:t>
            </w:r>
            <w:r w:rsidR="003A20C7" w:rsidRPr="00987A3E">
              <w:rPr>
                <w:rFonts w:ascii="Times New Roman" w:hAnsi="Times New Roman" w:cs="Times New Roman"/>
                <w:sz w:val="24"/>
                <w:szCs w:val="24"/>
              </w:rPr>
              <w:t>pētnieciskās prasmes</w:t>
            </w:r>
            <w:r w:rsidR="0075020C">
              <w:rPr>
                <w:rFonts w:ascii="Times New Roman" w:hAnsi="Times New Roman" w:cs="Times New Roman"/>
                <w:sz w:val="24"/>
                <w:szCs w:val="24"/>
              </w:rPr>
              <w:t>.</w:t>
            </w:r>
            <w:r w:rsidR="00166B28">
              <w:rPr>
                <w:rFonts w:ascii="Times New Roman" w:hAnsi="Times New Roman" w:cs="Times New Roman"/>
                <w:sz w:val="24"/>
                <w:szCs w:val="24"/>
              </w:rPr>
              <w:t xml:space="preserve"> </w:t>
            </w:r>
            <w:r w:rsidR="003A20C7">
              <w:rPr>
                <w:rFonts w:ascii="Times New Roman" w:hAnsi="Times New Roman" w:cs="Times New Roman"/>
                <w:sz w:val="24"/>
                <w:szCs w:val="24"/>
              </w:rPr>
              <w:t>Sekmēt un attīstīt b</w:t>
            </w:r>
            <w:r w:rsidRPr="00987A3E">
              <w:rPr>
                <w:rFonts w:ascii="Times New Roman" w:hAnsi="Times New Roman" w:cs="Times New Roman"/>
                <w:sz w:val="24"/>
                <w:szCs w:val="24"/>
              </w:rPr>
              <w:t>ērnu</w:t>
            </w:r>
            <w:r w:rsidR="003A20C7">
              <w:rPr>
                <w:rFonts w:ascii="Times New Roman" w:hAnsi="Times New Roman" w:cs="Times New Roman"/>
                <w:sz w:val="24"/>
                <w:szCs w:val="24"/>
              </w:rPr>
              <w:t xml:space="preserve"> </w:t>
            </w:r>
            <w:r w:rsidRPr="00987A3E">
              <w:rPr>
                <w:rFonts w:ascii="Times New Roman" w:hAnsi="Times New Roman" w:cs="Times New Roman"/>
                <w:sz w:val="24"/>
                <w:szCs w:val="24"/>
              </w:rPr>
              <w:t>domāšanas</w:t>
            </w:r>
            <w:r w:rsidR="003A20C7">
              <w:rPr>
                <w:rFonts w:ascii="Times New Roman" w:hAnsi="Times New Roman" w:cs="Times New Roman"/>
                <w:sz w:val="24"/>
                <w:szCs w:val="24"/>
              </w:rPr>
              <w:t xml:space="preserve"> </w:t>
            </w:r>
            <w:r w:rsidRPr="00987A3E">
              <w:rPr>
                <w:rFonts w:ascii="Times New Roman" w:hAnsi="Times New Roman" w:cs="Times New Roman"/>
                <w:sz w:val="24"/>
                <w:szCs w:val="24"/>
              </w:rPr>
              <w:t>spējas.</w:t>
            </w:r>
          </w:p>
        </w:tc>
      </w:tr>
      <w:tr w:rsidR="004D678C" w:rsidRPr="00987A3E" w:rsidTr="00CF1287">
        <w:trPr>
          <w:trHeight w:val="156"/>
        </w:trPr>
        <w:tc>
          <w:tcPr>
            <w:tcW w:w="1892" w:type="dxa"/>
            <w:shd w:val="clear" w:color="auto" w:fill="CCC0D9" w:themeFill="accent4" w:themeFillTint="66"/>
          </w:tcPr>
          <w:p w:rsidR="004D678C" w:rsidRPr="00987A3E" w:rsidRDefault="004D678C" w:rsidP="00A551A5">
            <w:pPr>
              <w:tabs>
                <w:tab w:val="left" w:pos="0"/>
              </w:tabs>
              <w:spacing w:line="276" w:lineRule="auto"/>
              <w:rPr>
                <w:rFonts w:ascii="Times New Roman" w:hAnsi="Times New Roman" w:cs="Times New Roman"/>
                <w:b/>
                <w:color w:val="00000A"/>
                <w:sz w:val="24"/>
                <w:szCs w:val="24"/>
              </w:rPr>
            </w:pPr>
            <w:r w:rsidRPr="00987A3E">
              <w:rPr>
                <w:rFonts w:ascii="Times New Roman" w:hAnsi="Times New Roman" w:cs="Times New Roman"/>
                <w:sz w:val="24"/>
                <w:szCs w:val="24"/>
              </w:rPr>
              <w:lastRenderedPageBreak/>
              <w:t>IZGLĪTOJAMO SASNIEGUMI</w:t>
            </w:r>
          </w:p>
        </w:tc>
        <w:tc>
          <w:tcPr>
            <w:tcW w:w="3745" w:type="dxa"/>
          </w:tcPr>
          <w:p w:rsidR="004D678C" w:rsidRPr="00987A3E" w:rsidRDefault="004D678C" w:rsidP="00A551A5">
            <w:pPr>
              <w:pStyle w:val="ListParagraph"/>
              <w:numPr>
                <w:ilvl w:val="0"/>
                <w:numId w:val="2"/>
              </w:numPr>
              <w:tabs>
                <w:tab w:val="left" w:pos="0"/>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Regulāri tiek veikta izglītojamo zināšanu, prasmju un iemaņu izpēte. Iegūtie dati tiek analizēti un izmantoti turpmāko uzdevumu izvirzīšanai.</w:t>
            </w:r>
          </w:p>
          <w:p w:rsidR="004D678C" w:rsidRPr="00987A3E" w:rsidRDefault="004D678C" w:rsidP="00A551A5">
            <w:pPr>
              <w:pStyle w:val="ListParagraph"/>
              <w:numPr>
                <w:ilvl w:val="0"/>
                <w:numId w:val="2"/>
              </w:numPr>
              <w:tabs>
                <w:tab w:val="left" w:pos="0"/>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Iestādē organizēti izglītojoši pasākumi, viktorīnas, konkursi, kur bērni demonstrē savas zināšanas, prasmes, sadarbojas komandā. Bērni piedalās zīmējumu konkursos. </w:t>
            </w:r>
          </w:p>
          <w:p w:rsidR="004D678C" w:rsidRPr="00987A3E" w:rsidRDefault="004D678C" w:rsidP="00A551A5">
            <w:pPr>
              <w:pStyle w:val="ListParagraph"/>
              <w:numPr>
                <w:ilvl w:val="0"/>
                <w:numId w:val="2"/>
              </w:numPr>
              <w:tabs>
                <w:tab w:val="left" w:pos="0"/>
              </w:tabs>
              <w:spacing w:line="276" w:lineRule="auto"/>
              <w:ind w:left="571"/>
              <w:jc w:val="both"/>
              <w:rPr>
                <w:rFonts w:ascii="Times New Roman" w:hAnsi="Times New Roman" w:cs="Times New Roman"/>
                <w:b/>
                <w:color w:val="00000A"/>
                <w:sz w:val="24"/>
                <w:szCs w:val="24"/>
              </w:rPr>
            </w:pPr>
            <w:r w:rsidRPr="00987A3E">
              <w:rPr>
                <w:rFonts w:ascii="Times New Roman" w:hAnsi="Times New Roman" w:cs="Times New Roman"/>
                <w:sz w:val="24"/>
                <w:szCs w:val="24"/>
              </w:rPr>
              <w:t>Kopā ar skolotāju piedalās dažādos projektos un konkursos.</w:t>
            </w:r>
          </w:p>
          <w:p w:rsidR="004D678C" w:rsidRPr="00987A3E" w:rsidRDefault="004D678C" w:rsidP="00A551A5">
            <w:pPr>
              <w:pStyle w:val="ListParagraph"/>
              <w:numPr>
                <w:ilvl w:val="0"/>
                <w:numId w:val="2"/>
              </w:numPr>
              <w:tabs>
                <w:tab w:val="left" w:pos="0"/>
              </w:tabs>
              <w:spacing w:line="276" w:lineRule="auto"/>
              <w:ind w:left="571"/>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Individuālās nodarbības pie logopēda. </w:t>
            </w:r>
          </w:p>
          <w:p w:rsidR="004D678C" w:rsidRPr="00987A3E" w:rsidRDefault="004D678C" w:rsidP="00A551A5">
            <w:pPr>
              <w:pStyle w:val="ListParagraph"/>
              <w:numPr>
                <w:ilvl w:val="0"/>
                <w:numId w:val="2"/>
              </w:numPr>
              <w:tabs>
                <w:tab w:val="left" w:pos="0"/>
              </w:tabs>
              <w:spacing w:line="276" w:lineRule="auto"/>
              <w:ind w:left="571"/>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 Individuālās konsultācijas vecākiem.</w:t>
            </w:r>
          </w:p>
        </w:tc>
        <w:tc>
          <w:tcPr>
            <w:tcW w:w="2693" w:type="dxa"/>
          </w:tcPr>
          <w:p w:rsidR="004D678C" w:rsidRPr="00987A3E" w:rsidRDefault="004D678C" w:rsidP="00A551A5">
            <w:pPr>
              <w:pStyle w:val="ListParagraph"/>
              <w:numPr>
                <w:ilvl w:val="0"/>
                <w:numId w:val="2"/>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Grupās liels bērnu skaits. Ģimenes apstākļu dēļ, ir bērni, kuri neregulāri apmeklē rotaļnodarbības. </w:t>
            </w:r>
          </w:p>
          <w:p w:rsidR="004D678C" w:rsidRPr="00987A3E" w:rsidRDefault="004D678C" w:rsidP="00A551A5">
            <w:pPr>
              <w:pStyle w:val="ListParagraph"/>
              <w:numPr>
                <w:ilvl w:val="0"/>
                <w:numId w:val="2"/>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Vecākiem trūkst aktīvas līdzdarbošanās mācību procesā. </w:t>
            </w:r>
          </w:p>
          <w:p w:rsidR="004D678C" w:rsidRPr="00987A3E" w:rsidRDefault="004D678C" w:rsidP="00A551A5">
            <w:pPr>
              <w:tabs>
                <w:tab w:val="left" w:pos="0"/>
              </w:tabs>
              <w:spacing w:line="276" w:lineRule="auto"/>
              <w:jc w:val="both"/>
              <w:rPr>
                <w:rFonts w:ascii="Times New Roman" w:hAnsi="Times New Roman" w:cs="Times New Roman"/>
                <w:b/>
                <w:color w:val="00000A"/>
                <w:sz w:val="24"/>
                <w:szCs w:val="24"/>
              </w:rPr>
            </w:pPr>
          </w:p>
        </w:tc>
        <w:tc>
          <w:tcPr>
            <w:tcW w:w="2693" w:type="dxa"/>
          </w:tcPr>
          <w:p w:rsidR="004D678C" w:rsidRPr="00987A3E" w:rsidRDefault="004D678C" w:rsidP="00A551A5">
            <w:pPr>
              <w:pStyle w:val="ListParagraph"/>
              <w:numPr>
                <w:ilvl w:val="0"/>
                <w:numId w:val="3"/>
              </w:numPr>
              <w:tabs>
                <w:tab w:val="left" w:pos="0"/>
              </w:tabs>
              <w:spacing w:line="276" w:lineRule="auto"/>
              <w:ind w:left="438"/>
              <w:jc w:val="both"/>
              <w:rPr>
                <w:rFonts w:ascii="Times New Roman" w:hAnsi="Times New Roman" w:cs="Times New Roman"/>
                <w:b/>
                <w:color w:val="00000A"/>
                <w:sz w:val="24"/>
                <w:szCs w:val="24"/>
              </w:rPr>
            </w:pPr>
            <w:r w:rsidRPr="00987A3E">
              <w:rPr>
                <w:rFonts w:ascii="Times New Roman" w:hAnsi="Times New Roman" w:cs="Times New Roman"/>
                <w:sz w:val="24"/>
                <w:szCs w:val="24"/>
              </w:rPr>
              <w:t>Novēlota speciālistu piesaiste bērna veselības problēmu risināšana kavē bērna attīstību.</w:t>
            </w:r>
          </w:p>
        </w:tc>
        <w:tc>
          <w:tcPr>
            <w:tcW w:w="3459" w:type="dxa"/>
          </w:tcPr>
          <w:p w:rsidR="004D678C" w:rsidRPr="00987A3E" w:rsidRDefault="004D678C" w:rsidP="00A551A5">
            <w:pPr>
              <w:pStyle w:val="ListParagraph"/>
              <w:numPr>
                <w:ilvl w:val="0"/>
                <w:numId w:val="3"/>
              </w:numPr>
              <w:tabs>
                <w:tab w:val="left" w:pos="0"/>
              </w:tabs>
              <w:spacing w:line="276" w:lineRule="auto"/>
              <w:ind w:left="536"/>
              <w:jc w:val="both"/>
              <w:rPr>
                <w:rFonts w:ascii="Times New Roman" w:hAnsi="Times New Roman" w:cs="Times New Roman"/>
                <w:sz w:val="24"/>
                <w:szCs w:val="24"/>
              </w:rPr>
            </w:pPr>
            <w:r w:rsidRPr="00987A3E">
              <w:rPr>
                <w:rFonts w:ascii="Times New Roman" w:hAnsi="Times New Roman" w:cs="Times New Roman"/>
                <w:sz w:val="24"/>
                <w:szCs w:val="24"/>
              </w:rPr>
              <w:t xml:space="preserve">Individuālu pieeju bērniem mācību procesā. </w:t>
            </w:r>
          </w:p>
          <w:p w:rsidR="004D678C" w:rsidRPr="00987A3E" w:rsidRDefault="004D678C" w:rsidP="00A551A5">
            <w:pPr>
              <w:pStyle w:val="ListParagraph"/>
              <w:numPr>
                <w:ilvl w:val="0"/>
                <w:numId w:val="3"/>
              </w:numPr>
              <w:tabs>
                <w:tab w:val="left" w:pos="0"/>
              </w:tabs>
              <w:spacing w:line="276" w:lineRule="auto"/>
              <w:ind w:left="536"/>
              <w:jc w:val="both"/>
              <w:rPr>
                <w:rFonts w:ascii="Times New Roman" w:hAnsi="Times New Roman" w:cs="Times New Roman"/>
                <w:sz w:val="24"/>
                <w:szCs w:val="24"/>
              </w:rPr>
            </w:pPr>
            <w:r w:rsidRPr="00987A3E">
              <w:rPr>
                <w:rFonts w:ascii="Times New Roman" w:hAnsi="Times New Roman" w:cs="Times New Roman"/>
                <w:sz w:val="24"/>
                <w:szCs w:val="24"/>
              </w:rPr>
              <w:t xml:space="preserve">Meklēt jaunas metodes un paņēmienus attīstot bērnu patstāvību, radošumu, zinātkāri. </w:t>
            </w:r>
          </w:p>
          <w:p w:rsidR="004D678C" w:rsidRPr="00987A3E" w:rsidRDefault="004D678C" w:rsidP="00A551A5">
            <w:pPr>
              <w:pStyle w:val="ListParagraph"/>
              <w:numPr>
                <w:ilvl w:val="0"/>
                <w:numId w:val="3"/>
              </w:numPr>
              <w:tabs>
                <w:tab w:val="left" w:pos="0"/>
              </w:tabs>
              <w:spacing w:line="276" w:lineRule="auto"/>
              <w:ind w:left="536"/>
              <w:jc w:val="both"/>
              <w:rPr>
                <w:rFonts w:ascii="Times New Roman" w:hAnsi="Times New Roman" w:cs="Times New Roman"/>
                <w:sz w:val="24"/>
                <w:szCs w:val="24"/>
              </w:rPr>
            </w:pPr>
            <w:r w:rsidRPr="00987A3E">
              <w:rPr>
                <w:rFonts w:ascii="Times New Roman" w:hAnsi="Times New Roman" w:cs="Times New Roman"/>
                <w:sz w:val="24"/>
                <w:szCs w:val="24"/>
              </w:rPr>
              <w:t xml:space="preserve">Paaugstināt skolotāju palīgu darba efektivitāti. </w:t>
            </w:r>
          </w:p>
          <w:p w:rsidR="004D678C" w:rsidRPr="00987A3E" w:rsidRDefault="004D678C" w:rsidP="00A551A5">
            <w:pPr>
              <w:pStyle w:val="ListParagraph"/>
              <w:numPr>
                <w:ilvl w:val="0"/>
                <w:numId w:val="3"/>
              </w:numPr>
              <w:tabs>
                <w:tab w:val="left" w:pos="0"/>
              </w:tabs>
              <w:spacing w:line="276" w:lineRule="auto"/>
              <w:ind w:left="536"/>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Veicināt sadarbību starp grupas skolotājiem, speciālistiem un vecākiem. </w:t>
            </w:r>
          </w:p>
        </w:tc>
      </w:tr>
      <w:tr w:rsidR="004D678C" w:rsidRPr="00987A3E" w:rsidTr="00CF1287">
        <w:trPr>
          <w:trHeight w:val="83"/>
        </w:trPr>
        <w:tc>
          <w:tcPr>
            <w:tcW w:w="1892" w:type="dxa"/>
            <w:shd w:val="clear" w:color="auto" w:fill="CCC0D9" w:themeFill="accent4" w:themeFillTint="66"/>
          </w:tcPr>
          <w:p w:rsidR="004D678C" w:rsidRPr="00987A3E" w:rsidRDefault="004D678C" w:rsidP="00A551A5">
            <w:pPr>
              <w:tabs>
                <w:tab w:val="left" w:pos="0"/>
              </w:tabs>
              <w:spacing w:line="276" w:lineRule="auto"/>
              <w:rPr>
                <w:rFonts w:ascii="Times New Roman" w:hAnsi="Times New Roman" w:cs="Times New Roman"/>
                <w:b/>
                <w:color w:val="00000A"/>
                <w:sz w:val="24"/>
                <w:szCs w:val="24"/>
              </w:rPr>
            </w:pPr>
            <w:r w:rsidRPr="00987A3E">
              <w:rPr>
                <w:rFonts w:ascii="Times New Roman" w:hAnsi="Times New Roman" w:cs="Times New Roman"/>
                <w:sz w:val="24"/>
                <w:szCs w:val="24"/>
              </w:rPr>
              <w:t xml:space="preserve">ATBALSTS </w:t>
            </w:r>
            <w:r w:rsidR="00B11934">
              <w:rPr>
                <w:rFonts w:ascii="Times New Roman" w:hAnsi="Times New Roman" w:cs="Times New Roman"/>
              </w:rPr>
              <w:t>IZGLĪTOJAMA-JIE</w:t>
            </w:r>
            <w:r w:rsidRPr="00B11934">
              <w:rPr>
                <w:rFonts w:ascii="Times New Roman" w:hAnsi="Times New Roman" w:cs="Times New Roman"/>
              </w:rPr>
              <w:t>M</w:t>
            </w:r>
          </w:p>
        </w:tc>
        <w:tc>
          <w:tcPr>
            <w:tcW w:w="3745" w:type="dxa"/>
          </w:tcPr>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Individuālās konsultācijas vecākiem par bērnu sasniegumiem.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Iestādē organizē pasākumus bērnu izaugsmei.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Iestāde ir iespējams apmeklēt </w:t>
            </w:r>
            <w:r w:rsidRPr="00987A3E">
              <w:rPr>
                <w:rFonts w:ascii="Times New Roman" w:hAnsi="Times New Roman" w:cs="Times New Roman"/>
                <w:sz w:val="24"/>
                <w:szCs w:val="24"/>
              </w:rPr>
              <w:lastRenderedPageBreak/>
              <w:t xml:space="preserve">interešu izglītības programmas: angļu valoda, deju pulciņu.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Bērni saņem veselīgas brokastis, pusdienas, launagu, piedalījās akcijā Skolas piens un Skolas auglis.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Iestādē darbojas vecāku padome.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Bērni regulāri apmeklē, bibliotēku, novadpētniecības muzeju u.t.t.</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Iestādē strādā logopēds.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Darbam ar vecākiem tiek izmantotas daudzveidīgas darba formas.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Tiek uzskaitīti bērnu kavējumi.</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b/>
                <w:color w:val="00000A"/>
                <w:sz w:val="24"/>
                <w:szCs w:val="24"/>
              </w:rPr>
            </w:pPr>
            <w:r w:rsidRPr="00987A3E">
              <w:rPr>
                <w:rFonts w:ascii="Times New Roman" w:hAnsi="Times New Roman" w:cs="Times New Roman"/>
                <w:sz w:val="24"/>
                <w:szCs w:val="24"/>
              </w:rPr>
              <w:t>Apkopo informāciju par bērnu veselības stāvokli, individuālajām vajadzībām.</w:t>
            </w:r>
          </w:p>
        </w:tc>
        <w:tc>
          <w:tcPr>
            <w:tcW w:w="2693"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b/>
                <w:color w:val="00000A"/>
                <w:sz w:val="24"/>
                <w:szCs w:val="24"/>
              </w:rPr>
            </w:pPr>
            <w:r w:rsidRPr="00987A3E">
              <w:rPr>
                <w:rFonts w:ascii="Times New Roman" w:hAnsi="Times New Roman" w:cs="Times New Roman"/>
                <w:sz w:val="24"/>
                <w:szCs w:val="24"/>
              </w:rPr>
              <w:lastRenderedPageBreak/>
              <w:t>Nepietiekama sadarbība ar skolu skolotājiem..</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Grupās liels bērnu skaits.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b/>
                <w:color w:val="00000A"/>
                <w:sz w:val="24"/>
                <w:szCs w:val="24"/>
              </w:rPr>
            </w:pPr>
            <w:r w:rsidRPr="00987A3E">
              <w:rPr>
                <w:rFonts w:ascii="Times New Roman" w:hAnsi="Times New Roman" w:cs="Times New Roman"/>
                <w:sz w:val="24"/>
                <w:szCs w:val="24"/>
              </w:rPr>
              <w:t xml:space="preserve">Telpu trūkums </w:t>
            </w:r>
            <w:r w:rsidRPr="00987A3E">
              <w:rPr>
                <w:rFonts w:ascii="Times New Roman" w:hAnsi="Times New Roman" w:cs="Times New Roman"/>
                <w:sz w:val="24"/>
                <w:szCs w:val="24"/>
              </w:rPr>
              <w:lastRenderedPageBreak/>
              <w:t>interešu izglītībai.</w:t>
            </w:r>
          </w:p>
        </w:tc>
        <w:tc>
          <w:tcPr>
            <w:tcW w:w="2693"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Savlaicīga vecāku informēšana par bērna sasniegumiem, problēmu risināšana pozitīvi ietekmē </w:t>
            </w:r>
            <w:r w:rsidRPr="00987A3E">
              <w:rPr>
                <w:rFonts w:ascii="Times New Roman" w:hAnsi="Times New Roman" w:cs="Times New Roman"/>
                <w:sz w:val="24"/>
                <w:szCs w:val="24"/>
              </w:rPr>
              <w:lastRenderedPageBreak/>
              <w:t xml:space="preserve">bērna attīstību.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b/>
                <w:color w:val="00000A"/>
                <w:sz w:val="24"/>
                <w:szCs w:val="24"/>
              </w:rPr>
            </w:pPr>
            <w:r w:rsidRPr="00987A3E">
              <w:rPr>
                <w:rFonts w:ascii="Times New Roman" w:hAnsi="Times New Roman" w:cs="Times New Roman"/>
                <w:sz w:val="24"/>
                <w:szCs w:val="24"/>
              </w:rPr>
              <w:t>Vecāku saliedēšanas pasākumi – ieguvums bērniem, saliedēts vecāku grupas kolektīvs, mērķtiecīga lēmumu pieņemšana.</w:t>
            </w:r>
          </w:p>
        </w:tc>
        <w:tc>
          <w:tcPr>
            <w:tcW w:w="3459"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Vecāku padomei aktīvāk jāiesaistās iestādes dzīvē, savlaicīga informācijas aprite vecākiem.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Regulāri organizēt vecāku sapulces.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b/>
                <w:color w:val="00000A"/>
                <w:sz w:val="24"/>
                <w:szCs w:val="24"/>
              </w:rPr>
            </w:pPr>
            <w:r w:rsidRPr="00987A3E">
              <w:rPr>
                <w:rFonts w:ascii="Times New Roman" w:hAnsi="Times New Roman" w:cs="Times New Roman"/>
                <w:sz w:val="24"/>
                <w:szCs w:val="24"/>
              </w:rPr>
              <w:lastRenderedPageBreak/>
              <w:t>Organizēt un piedāvāt attīstoša un audzinoša rakstura pasākumus, aktivitātes bērniem un vecākiem.</w:t>
            </w:r>
          </w:p>
        </w:tc>
      </w:tr>
      <w:tr w:rsidR="004D678C" w:rsidRPr="00987A3E" w:rsidTr="00CF1287">
        <w:trPr>
          <w:trHeight w:val="83"/>
        </w:trPr>
        <w:tc>
          <w:tcPr>
            <w:tcW w:w="1892" w:type="dxa"/>
            <w:shd w:val="clear" w:color="auto" w:fill="CCC0D9" w:themeFill="accent4" w:themeFillTint="66"/>
          </w:tcPr>
          <w:p w:rsidR="004D678C" w:rsidRPr="00987A3E" w:rsidRDefault="004D678C" w:rsidP="00A551A5">
            <w:pPr>
              <w:tabs>
                <w:tab w:val="left" w:pos="0"/>
              </w:tabs>
              <w:spacing w:line="276" w:lineRule="auto"/>
              <w:rPr>
                <w:rFonts w:ascii="Times New Roman" w:hAnsi="Times New Roman" w:cs="Times New Roman"/>
                <w:sz w:val="24"/>
                <w:szCs w:val="24"/>
              </w:rPr>
            </w:pPr>
            <w:r w:rsidRPr="00987A3E">
              <w:rPr>
                <w:rFonts w:ascii="Times New Roman" w:hAnsi="Times New Roman" w:cs="Times New Roman"/>
                <w:sz w:val="24"/>
                <w:szCs w:val="24"/>
              </w:rPr>
              <w:lastRenderedPageBreak/>
              <w:t>PIRMSSKOLAS VIDE</w:t>
            </w:r>
          </w:p>
        </w:tc>
        <w:tc>
          <w:tcPr>
            <w:tcW w:w="3745" w:type="dxa"/>
          </w:tcPr>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Labiekārtota, droša, mūsdienīga vide.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 Pieejamas jaunas tehnoloģijas.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Mācību līdzekļu pieejamību nodrošina iestāde.</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Kvalitatīva metodisko materiālu bāze.</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Iespējas apmeklēt kursus, seminārus, konferences, pieredzes seminārus.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Ir pieejama informācija par iestādi novada mājas lapā.</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Labiekārtoti pastaigu laukumi (jaunas konstrukcijas).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 Izveidota dabas sajūtu taka.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Izveidot sakņu dārzs.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Uzklāts </w:t>
            </w:r>
            <w:r w:rsidR="00FF30CD" w:rsidRPr="00987A3E">
              <w:rPr>
                <w:rFonts w:ascii="Times New Roman" w:hAnsi="Times New Roman" w:cs="Times New Roman"/>
                <w:sz w:val="24"/>
                <w:szCs w:val="24"/>
              </w:rPr>
              <w:t>teritorijā jauns</w:t>
            </w:r>
            <w:r w:rsidRPr="00987A3E">
              <w:rPr>
                <w:rFonts w:ascii="Times New Roman" w:hAnsi="Times New Roman" w:cs="Times New Roman"/>
                <w:sz w:val="24"/>
                <w:szCs w:val="24"/>
              </w:rPr>
              <w:t xml:space="preserve"> asfalta segums.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Iestādei ir sava simbolika, </w:t>
            </w:r>
            <w:r w:rsidR="00FF30CD" w:rsidRPr="00987A3E">
              <w:rPr>
                <w:rFonts w:ascii="Times New Roman" w:hAnsi="Times New Roman" w:cs="Times New Roman"/>
                <w:sz w:val="24"/>
                <w:szCs w:val="24"/>
              </w:rPr>
              <w:t>tradīcijas, tās</w:t>
            </w:r>
            <w:r w:rsidRPr="00987A3E">
              <w:rPr>
                <w:rFonts w:ascii="Times New Roman" w:hAnsi="Times New Roman" w:cs="Times New Roman"/>
                <w:sz w:val="24"/>
                <w:szCs w:val="24"/>
              </w:rPr>
              <w:t xml:space="preserve"> tiek koptas un attīstītas.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Organizēja pieredzes semināru, dalāmies pieredzē, uzņemam viesus.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Vecāku atsaucības vides veidošanā grupās. </w:t>
            </w:r>
          </w:p>
          <w:p w:rsidR="004D678C"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Atjaunots, papildināts sporta inventārs.</w:t>
            </w:r>
          </w:p>
          <w:p w:rsidR="00FF30CD" w:rsidRPr="00987A3E" w:rsidRDefault="00FF30CD"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Pr>
                <w:rFonts w:ascii="Times New Roman" w:hAnsi="Times New Roman" w:cs="Times New Roman"/>
                <w:sz w:val="24"/>
                <w:szCs w:val="24"/>
              </w:rPr>
              <w:t>Darba instrumenta „Runājošās sienas” ieviešana mācību procesā.</w:t>
            </w:r>
          </w:p>
        </w:tc>
        <w:tc>
          <w:tcPr>
            <w:tcW w:w="2693"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Tālākizglītības piedāvājuma trūkums skolotāju palīgiem, trūkst jaunu semināru piedāvājumu skolotājiem. </w:t>
            </w:r>
          </w:p>
          <w:p w:rsidR="004D678C" w:rsidRPr="00987A3E" w:rsidRDefault="004D678C" w:rsidP="00A551A5">
            <w:pPr>
              <w:pStyle w:val="ListParagraph"/>
              <w:tabs>
                <w:tab w:val="left" w:pos="0"/>
              </w:tabs>
              <w:spacing w:line="276" w:lineRule="auto"/>
              <w:ind w:left="481"/>
              <w:jc w:val="both"/>
              <w:rPr>
                <w:rFonts w:ascii="Times New Roman" w:hAnsi="Times New Roman" w:cs="Times New Roman"/>
                <w:sz w:val="24"/>
                <w:szCs w:val="24"/>
              </w:rPr>
            </w:pPr>
          </w:p>
        </w:tc>
        <w:tc>
          <w:tcPr>
            <w:tcW w:w="2693"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Nākotnē jāuzklāj sporta laukumā mīkstais segums, jo ieklātā grants ir nedroša kustību aktivitāšu izpildei.</w:t>
            </w:r>
          </w:p>
        </w:tc>
        <w:tc>
          <w:tcPr>
            <w:tcW w:w="3459" w:type="dxa"/>
          </w:tcPr>
          <w:p w:rsidR="00972705" w:rsidRDefault="00972705"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Pr>
                <w:rFonts w:ascii="Times New Roman" w:hAnsi="Times New Roman" w:cs="Times New Roman"/>
                <w:sz w:val="24"/>
                <w:szCs w:val="24"/>
              </w:rPr>
              <w:t>Jaunas iestādes mājas labas izstrāde un ieviešana atbilstoši jaunajām aktualitātēm.</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Pil</w:t>
            </w:r>
            <w:r w:rsidR="00970257">
              <w:rPr>
                <w:rFonts w:ascii="Times New Roman" w:hAnsi="Times New Roman" w:cs="Times New Roman"/>
                <w:sz w:val="24"/>
                <w:szCs w:val="24"/>
              </w:rPr>
              <w:t>nveidot iestādes vizuālo tēlu.</w:t>
            </w:r>
            <w:r w:rsidR="00972705">
              <w:rPr>
                <w:rFonts w:ascii="Times New Roman" w:hAnsi="Times New Roman" w:cs="Times New Roman"/>
                <w:sz w:val="24"/>
                <w:szCs w:val="24"/>
              </w:rPr>
              <w:t xml:space="preserve"> </w:t>
            </w:r>
            <w:r w:rsidRPr="00987A3E">
              <w:rPr>
                <w:rFonts w:ascii="Times New Roman" w:hAnsi="Times New Roman" w:cs="Times New Roman"/>
                <w:sz w:val="24"/>
                <w:szCs w:val="24"/>
              </w:rPr>
              <w:t>Popu</w:t>
            </w:r>
            <w:r w:rsidR="00972705">
              <w:rPr>
                <w:rFonts w:ascii="Times New Roman" w:hAnsi="Times New Roman" w:cs="Times New Roman"/>
                <w:sz w:val="24"/>
                <w:szCs w:val="24"/>
              </w:rPr>
              <w:t xml:space="preserve">larizēt iestādes pozitīvo tēlu. </w:t>
            </w:r>
            <w:r w:rsidRPr="00987A3E">
              <w:rPr>
                <w:rFonts w:ascii="Times New Roman" w:hAnsi="Times New Roman" w:cs="Times New Roman"/>
                <w:sz w:val="24"/>
                <w:szCs w:val="24"/>
              </w:rPr>
              <w:t xml:space="preserve">Drošas un attīstošas vides uzturēšana, </w:t>
            </w:r>
            <w:r w:rsidRPr="00987A3E">
              <w:rPr>
                <w:rFonts w:ascii="Times New Roman" w:hAnsi="Times New Roman" w:cs="Times New Roman"/>
                <w:sz w:val="24"/>
                <w:szCs w:val="24"/>
              </w:rPr>
              <w:lastRenderedPageBreak/>
              <w:t>papildināšana ar jaunām teh</w:t>
            </w:r>
            <w:r w:rsidR="00972705">
              <w:rPr>
                <w:rFonts w:ascii="Times New Roman" w:hAnsi="Times New Roman" w:cs="Times New Roman"/>
                <w:sz w:val="24"/>
                <w:szCs w:val="24"/>
              </w:rPr>
              <w:t xml:space="preserve">noloģijām, mācību materiāliem. </w:t>
            </w:r>
            <w:r w:rsidRPr="00987A3E">
              <w:rPr>
                <w:rFonts w:ascii="Times New Roman" w:hAnsi="Times New Roman" w:cs="Times New Roman"/>
                <w:sz w:val="24"/>
                <w:szCs w:val="24"/>
              </w:rPr>
              <w:t>Darbinieku profesionālā pilnveide.  Sajūtu takas labiekārtošana un uzturēšana.  Dabas takas papildināšana ar jauniem dabas apskates objektiem.  Pastaigu ekskursijas maršrutu papildināšana.</w:t>
            </w:r>
          </w:p>
        </w:tc>
      </w:tr>
      <w:tr w:rsidR="004D678C" w:rsidRPr="00987A3E" w:rsidTr="00CF1287">
        <w:trPr>
          <w:trHeight w:val="83"/>
        </w:trPr>
        <w:tc>
          <w:tcPr>
            <w:tcW w:w="1892" w:type="dxa"/>
            <w:shd w:val="clear" w:color="auto" w:fill="CCC0D9" w:themeFill="accent4" w:themeFillTint="66"/>
          </w:tcPr>
          <w:p w:rsidR="004D678C" w:rsidRPr="00987A3E" w:rsidRDefault="004D678C" w:rsidP="00A551A5">
            <w:pPr>
              <w:tabs>
                <w:tab w:val="left" w:pos="0"/>
              </w:tabs>
              <w:spacing w:line="276" w:lineRule="auto"/>
              <w:rPr>
                <w:rFonts w:ascii="Times New Roman" w:hAnsi="Times New Roman" w:cs="Times New Roman"/>
                <w:sz w:val="24"/>
                <w:szCs w:val="24"/>
              </w:rPr>
            </w:pPr>
            <w:r w:rsidRPr="00987A3E">
              <w:rPr>
                <w:rFonts w:ascii="Times New Roman" w:hAnsi="Times New Roman" w:cs="Times New Roman"/>
                <w:sz w:val="24"/>
                <w:szCs w:val="24"/>
              </w:rPr>
              <w:lastRenderedPageBreak/>
              <w:t>RESURSI</w:t>
            </w:r>
          </w:p>
        </w:tc>
        <w:tc>
          <w:tcPr>
            <w:tcW w:w="3745" w:type="dxa"/>
          </w:tcPr>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Katru gadu grupas tiek nodrošinātas ar mācību materiāliem.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Labiekārtotas grupu telpas, </w:t>
            </w:r>
            <w:r w:rsidR="00B13961">
              <w:rPr>
                <w:rFonts w:ascii="Times New Roman" w:hAnsi="Times New Roman" w:cs="Times New Roman"/>
                <w:sz w:val="24"/>
                <w:szCs w:val="24"/>
              </w:rPr>
              <w:t xml:space="preserve">pieejami </w:t>
            </w:r>
            <w:r w:rsidRPr="00987A3E">
              <w:rPr>
                <w:rFonts w:ascii="Times New Roman" w:hAnsi="Times New Roman" w:cs="Times New Roman"/>
                <w:sz w:val="24"/>
                <w:szCs w:val="24"/>
              </w:rPr>
              <w:t xml:space="preserve"> </w:t>
            </w:r>
            <w:r w:rsidR="00035532">
              <w:rPr>
                <w:rFonts w:ascii="Times New Roman" w:hAnsi="Times New Roman" w:cs="Times New Roman"/>
                <w:sz w:val="24"/>
                <w:szCs w:val="24"/>
              </w:rPr>
              <w:t>trīs</w:t>
            </w:r>
            <w:r w:rsidRPr="00987A3E">
              <w:rPr>
                <w:rFonts w:ascii="Times New Roman" w:hAnsi="Times New Roman" w:cs="Times New Roman"/>
                <w:sz w:val="24"/>
                <w:szCs w:val="24"/>
              </w:rPr>
              <w:t xml:space="preserve"> portatīvie datori,</w:t>
            </w:r>
            <w:r w:rsidR="00B154A1">
              <w:rPr>
                <w:rFonts w:ascii="Times New Roman" w:hAnsi="Times New Roman" w:cs="Times New Roman"/>
                <w:sz w:val="24"/>
                <w:szCs w:val="24"/>
              </w:rPr>
              <w:t xml:space="preserve"> </w:t>
            </w:r>
            <w:r w:rsidR="00B154A1">
              <w:rPr>
                <w:rFonts w:ascii="Times New Roman" w:hAnsi="Times New Roman" w:cs="Times New Roman"/>
                <w:sz w:val="24"/>
                <w:szCs w:val="24"/>
              </w:rPr>
              <w:lastRenderedPageBreak/>
              <w:t>2</w:t>
            </w:r>
            <w:r w:rsidRPr="00987A3E">
              <w:rPr>
                <w:rFonts w:ascii="Times New Roman" w:hAnsi="Times New Roman" w:cs="Times New Roman"/>
                <w:sz w:val="24"/>
                <w:szCs w:val="24"/>
              </w:rPr>
              <w:t xml:space="preserve"> projektor</w:t>
            </w:r>
            <w:r w:rsidR="00B154A1">
              <w:rPr>
                <w:rFonts w:ascii="Times New Roman" w:hAnsi="Times New Roman" w:cs="Times New Roman"/>
                <w:sz w:val="24"/>
                <w:szCs w:val="24"/>
              </w:rPr>
              <w:t>i</w:t>
            </w:r>
            <w:r w:rsidRPr="00987A3E">
              <w:rPr>
                <w:rFonts w:ascii="Times New Roman" w:hAnsi="Times New Roman" w:cs="Times New Roman"/>
                <w:sz w:val="24"/>
                <w:szCs w:val="24"/>
              </w:rPr>
              <w:t xml:space="preserve">, 4 </w:t>
            </w:r>
            <w:r w:rsidR="004A660D">
              <w:rPr>
                <w:rFonts w:ascii="Times New Roman" w:hAnsi="Times New Roman" w:cs="Times New Roman"/>
                <w:sz w:val="24"/>
                <w:szCs w:val="24"/>
              </w:rPr>
              <w:t>smilšu lampas</w:t>
            </w:r>
            <w:r w:rsidRPr="00987A3E">
              <w:rPr>
                <w:rFonts w:ascii="Times New Roman" w:hAnsi="Times New Roman" w:cs="Times New Roman"/>
                <w:sz w:val="24"/>
                <w:szCs w:val="24"/>
              </w:rPr>
              <w:t xml:space="preserve">, CD atskaņotāji, video kamera.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Pedagogiem ir iespēja apmeklēt kursus, seminārus, piedalīties projektos un konferencēs. Organizējam kursus arī savā iestādē.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Labs komandas darbs.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Pirmsskolā nepārtraukti noris darbs pie informācijas un komunikācijas tehnoloģiju pilnveidošanas, ir pieejams bezvadu internets.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Pirmsskola nodrošina 5. – 6. gadus vecus bērnu ar mācību grāmatām un darba burtnīcām.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Mācību grāmatu klāsts tiek papildināts plānveidīgi un regulāri.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Pirmsskolai ugunsdrošības signalizācija.</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Darbinieku pienākumi, tiesības un atbildību jomas noteiktas amatu aprakstos, darba līgumos un darba kārtības noteikumos.</w:t>
            </w:r>
          </w:p>
        </w:tc>
        <w:tc>
          <w:tcPr>
            <w:tcW w:w="2693"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Pedagogiem trūkst prasmju, zināšanu darbā ar jaunām tehnoloģijām.</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Nepietiekama sajūtu </w:t>
            </w:r>
            <w:r w:rsidRPr="00987A3E">
              <w:rPr>
                <w:rFonts w:ascii="Times New Roman" w:hAnsi="Times New Roman" w:cs="Times New Roman"/>
                <w:sz w:val="24"/>
                <w:szCs w:val="24"/>
              </w:rPr>
              <w:lastRenderedPageBreak/>
              <w:t>takas praktiska izmantošana.</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Darbinieku maiņa.</w:t>
            </w:r>
          </w:p>
        </w:tc>
        <w:tc>
          <w:tcPr>
            <w:tcW w:w="2693"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Skolotāju nodrošinājums, mācību procesam atvēlētā laika trūkums, </w:t>
            </w:r>
            <w:r w:rsidRPr="00987A3E">
              <w:rPr>
                <w:rFonts w:ascii="Times New Roman" w:hAnsi="Times New Roman" w:cs="Times New Roman"/>
                <w:sz w:val="24"/>
                <w:szCs w:val="24"/>
              </w:rPr>
              <w:lastRenderedPageBreak/>
              <w:t xml:space="preserve">datortehnikas izmantošanas iespēju trūkums pedagoģiskajā procesā.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Trūkst augstu kvalificētu skolotāju, mācību procesam atvēlētā laika trūkums, datortehnikas izmantošanas iespēju trūkums pedagoģiskajā procesā.</w:t>
            </w:r>
          </w:p>
        </w:tc>
        <w:tc>
          <w:tcPr>
            <w:tcW w:w="3459"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Darbinieku tālākizglītošana.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Turpināt telpu labiekārtošanu, aprīkojuma uzlabošanu mūsdienīga mācību procesa </w:t>
            </w:r>
            <w:r w:rsidRPr="00987A3E">
              <w:rPr>
                <w:rFonts w:ascii="Times New Roman" w:hAnsi="Times New Roman" w:cs="Times New Roman"/>
                <w:sz w:val="24"/>
                <w:szCs w:val="24"/>
              </w:rPr>
              <w:lastRenderedPageBreak/>
              <w:t>nodrošināšanai.</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Turpināt iestādes teritorijas labiekārtošanu.</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Stiprināt pirmsskolas darbinieku atbildību.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Celti iestādes prestižu.</w:t>
            </w:r>
          </w:p>
        </w:tc>
      </w:tr>
      <w:tr w:rsidR="004D678C" w:rsidRPr="00987A3E" w:rsidTr="00CF1287">
        <w:trPr>
          <w:trHeight w:val="83"/>
        </w:trPr>
        <w:tc>
          <w:tcPr>
            <w:tcW w:w="1892" w:type="dxa"/>
            <w:shd w:val="clear" w:color="auto" w:fill="CCC0D9" w:themeFill="accent4" w:themeFillTint="66"/>
          </w:tcPr>
          <w:p w:rsidR="004D678C" w:rsidRPr="00987A3E" w:rsidRDefault="004D678C" w:rsidP="00A551A5">
            <w:pPr>
              <w:tabs>
                <w:tab w:val="left" w:pos="0"/>
              </w:tabs>
              <w:spacing w:line="276" w:lineRule="auto"/>
              <w:rPr>
                <w:rFonts w:ascii="Times New Roman" w:hAnsi="Times New Roman" w:cs="Times New Roman"/>
                <w:sz w:val="24"/>
                <w:szCs w:val="24"/>
              </w:rPr>
            </w:pPr>
            <w:r w:rsidRPr="00987A3E">
              <w:rPr>
                <w:rFonts w:ascii="Times New Roman" w:hAnsi="Times New Roman" w:cs="Times New Roman"/>
                <w:sz w:val="24"/>
                <w:szCs w:val="24"/>
              </w:rPr>
              <w:lastRenderedPageBreak/>
              <w:t>PIRMSSKOLAS DARBA ORGANIZĀCIJ</w:t>
            </w:r>
            <w:r w:rsidRPr="00987A3E">
              <w:rPr>
                <w:rFonts w:ascii="Times New Roman" w:hAnsi="Times New Roman" w:cs="Times New Roman"/>
                <w:sz w:val="24"/>
                <w:szCs w:val="24"/>
              </w:rPr>
              <w:lastRenderedPageBreak/>
              <w:t>A, VADĪBA UN KVALITĀTES NODROŠINĀŠANA</w:t>
            </w:r>
          </w:p>
        </w:tc>
        <w:tc>
          <w:tcPr>
            <w:tcW w:w="3745" w:type="dxa"/>
          </w:tcPr>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Izglītības projektu īstenošana.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Izglītības iestādes tradīcijas.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Izglītības iestādes </w:t>
            </w:r>
            <w:r w:rsidRPr="00987A3E">
              <w:rPr>
                <w:rFonts w:ascii="Times New Roman" w:hAnsi="Times New Roman" w:cs="Times New Roman"/>
                <w:sz w:val="24"/>
                <w:szCs w:val="24"/>
              </w:rPr>
              <w:lastRenderedPageBreak/>
              <w:t xml:space="preserve">pašvērtēšanas process ir nepārtraukts, kas </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sistemātiski un mērķtiecīgi organizē un īsteno kontroli un vērtēšanu visos iestādes darbības jomās,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 30 stundu darba laiks.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Sadarbība ar pašvaldības iestādēm, citu draudzīgo novadu izglītības iestādēm.</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Iestādē strādā logopēds,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Iestādes vadība atbalsta, plāno un ievieš inovācijas.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Iestādes vadītāja pārzina dažādas problēmsituācijas, spēj prognozēt un efektīvi pie ņemt lēmumus, regulāri organizē un lietišķi vada iestādes sanāksmes.</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 xml:space="preserve"> Personāla tālākizglītība tiek organizēta atbilstoši normatīvo aktu prasībām un iestādes attīstības vajadzībām. </w:t>
            </w:r>
          </w:p>
          <w:p w:rsidR="004D678C"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Pedagogi daļās pieredzē</w:t>
            </w:r>
            <w:r>
              <w:rPr>
                <w:rFonts w:ascii="Times New Roman" w:hAnsi="Times New Roman" w:cs="Times New Roman"/>
                <w:sz w:val="24"/>
                <w:szCs w:val="24"/>
              </w:rPr>
              <w:t>.</w:t>
            </w:r>
          </w:p>
          <w:p w:rsidR="004D678C" w:rsidRPr="00987A3E" w:rsidRDefault="004D678C" w:rsidP="00A551A5">
            <w:pPr>
              <w:pStyle w:val="ListParagraph"/>
              <w:numPr>
                <w:ilvl w:val="0"/>
                <w:numId w:val="3"/>
              </w:numPr>
              <w:tabs>
                <w:tab w:val="left" w:pos="0"/>
                <w:tab w:val="left" w:pos="1239"/>
              </w:tabs>
              <w:spacing w:line="276" w:lineRule="auto"/>
              <w:ind w:left="571"/>
              <w:jc w:val="both"/>
              <w:rPr>
                <w:rFonts w:ascii="Times New Roman" w:hAnsi="Times New Roman" w:cs="Times New Roman"/>
                <w:sz w:val="24"/>
                <w:szCs w:val="24"/>
              </w:rPr>
            </w:pPr>
            <w:r w:rsidRPr="00987A3E">
              <w:rPr>
                <w:rFonts w:ascii="Times New Roman" w:hAnsi="Times New Roman" w:cs="Times New Roman"/>
                <w:sz w:val="24"/>
                <w:szCs w:val="24"/>
              </w:rPr>
              <w:t>Iestādes attīstības plānaizstr ā d ē piedalāsiestādes vadītāja apstiprinātā darba grupa.</w:t>
            </w:r>
          </w:p>
        </w:tc>
        <w:tc>
          <w:tcPr>
            <w:tcW w:w="2693"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Darba pārraudzības sistēmas uzlabošanas </w:t>
            </w:r>
            <w:r w:rsidRPr="00987A3E">
              <w:rPr>
                <w:rFonts w:ascii="Times New Roman" w:hAnsi="Times New Roman" w:cs="Times New Roman"/>
                <w:sz w:val="24"/>
                <w:szCs w:val="24"/>
              </w:rPr>
              <w:lastRenderedPageBreak/>
              <w:t xml:space="preserve">nepieciešamība. </w:t>
            </w:r>
          </w:p>
        </w:tc>
        <w:tc>
          <w:tcPr>
            <w:tcW w:w="2693"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Darbinieku redzējuma trūkums par kopīgu iestādes </w:t>
            </w:r>
            <w:r w:rsidRPr="00987A3E">
              <w:rPr>
                <w:rFonts w:ascii="Times New Roman" w:hAnsi="Times New Roman" w:cs="Times New Roman"/>
                <w:sz w:val="24"/>
                <w:szCs w:val="24"/>
              </w:rPr>
              <w:lastRenderedPageBreak/>
              <w:t>vīziju un misiju.</w:t>
            </w:r>
          </w:p>
        </w:tc>
        <w:tc>
          <w:tcPr>
            <w:tcW w:w="3459" w:type="dxa"/>
          </w:tcPr>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lastRenderedPageBreak/>
              <w:t xml:space="preserve">Veicināt iestādes padomes aktīvāku darbību.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Stiprināt pedagogu </w:t>
            </w:r>
            <w:r w:rsidRPr="00987A3E">
              <w:rPr>
                <w:rFonts w:ascii="Times New Roman" w:hAnsi="Times New Roman" w:cs="Times New Roman"/>
                <w:sz w:val="24"/>
                <w:szCs w:val="24"/>
              </w:rPr>
              <w:lastRenderedPageBreak/>
              <w:t>savstarpējo sadarbību.</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Uzlabot iekšējo kontroli un vienotu prasību izpildi.</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Iesaistīties starptautiskos projektos.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 Aktīvāk iesaistīties novada organizētos pasākumos, popularizēt iestādes sasniegumus.</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Veicināt skolotāju un atbalsta personāla komandas ciešāku sadarbību.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 xml:space="preserve">Rosināt iegūt pedagoģisko izglītību skolotāju palīgiem. </w:t>
            </w:r>
          </w:p>
          <w:p w:rsidR="004D678C" w:rsidRPr="00987A3E" w:rsidRDefault="004D678C" w:rsidP="00A551A5">
            <w:pPr>
              <w:pStyle w:val="ListParagraph"/>
              <w:numPr>
                <w:ilvl w:val="0"/>
                <w:numId w:val="3"/>
              </w:numPr>
              <w:tabs>
                <w:tab w:val="left" w:pos="0"/>
              </w:tabs>
              <w:spacing w:line="276" w:lineRule="auto"/>
              <w:ind w:left="481"/>
              <w:jc w:val="both"/>
              <w:rPr>
                <w:rFonts w:ascii="Times New Roman" w:hAnsi="Times New Roman" w:cs="Times New Roman"/>
                <w:sz w:val="24"/>
                <w:szCs w:val="24"/>
              </w:rPr>
            </w:pPr>
            <w:r w:rsidRPr="00987A3E">
              <w:rPr>
                <w:rFonts w:ascii="Times New Roman" w:hAnsi="Times New Roman" w:cs="Times New Roman"/>
                <w:sz w:val="24"/>
                <w:szCs w:val="24"/>
              </w:rPr>
              <w:t>Sistemātiski veikt pirmsskolas darba analīzi.</w:t>
            </w:r>
          </w:p>
        </w:tc>
      </w:tr>
    </w:tbl>
    <w:p w:rsidR="004D678C" w:rsidRDefault="004D678C" w:rsidP="00A551A5"/>
    <w:p w:rsidR="004D678C" w:rsidRDefault="004D678C" w:rsidP="00A551A5">
      <w:pPr>
        <w:sectPr w:rsidR="004D678C" w:rsidSect="004D678C">
          <w:pgSz w:w="16838" w:h="11906" w:orient="landscape"/>
          <w:pgMar w:top="1134" w:right="1134" w:bottom="851" w:left="1134" w:header="709" w:footer="709" w:gutter="0"/>
          <w:cols w:space="708"/>
          <w:docGrid w:linePitch="360"/>
        </w:sectPr>
      </w:pPr>
    </w:p>
    <w:p w:rsidR="009D26DC" w:rsidRDefault="009D26DC" w:rsidP="00A551A5">
      <w:pPr>
        <w:tabs>
          <w:tab w:val="left" w:pos="947"/>
        </w:tabs>
        <w:spacing w:after="0"/>
        <w:ind w:right="620"/>
        <w:jc w:val="center"/>
        <w:rPr>
          <w:rFonts w:ascii="Times New Roman" w:eastAsia="Times New Roman" w:hAnsi="Times New Roman" w:cs="Times New Roman"/>
          <w:b/>
          <w:color w:val="00000A"/>
          <w:sz w:val="28"/>
          <w:szCs w:val="28"/>
        </w:rPr>
      </w:pPr>
    </w:p>
    <w:p w:rsidR="009D26DC" w:rsidRPr="000729F3" w:rsidRDefault="009D26DC" w:rsidP="00A551A5">
      <w:pPr>
        <w:tabs>
          <w:tab w:val="left" w:pos="947"/>
        </w:tabs>
        <w:spacing w:after="0"/>
        <w:ind w:right="620"/>
        <w:jc w:val="center"/>
        <w:rPr>
          <w:rFonts w:ascii="Times New Roman" w:eastAsia="Times New Roman" w:hAnsi="Times New Roman" w:cs="Times New Roman"/>
          <w:b/>
          <w:color w:val="00000A"/>
          <w:sz w:val="28"/>
          <w:szCs w:val="28"/>
        </w:rPr>
      </w:pPr>
      <w:r w:rsidRPr="000729F3">
        <w:rPr>
          <w:rFonts w:ascii="Times New Roman" w:eastAsia="Times New Roman" w:hAnsi="Times New Roman" w:cs="Times New Roman"/>
          <w:b/>
          <w:color w:val="00000A"/>
          <w:sz w:val="28"/>
          <w:szCs w:val="28"/>
        </w:rPr>
        <w:t>4.IESTĀDES SNIEGUMS KVALITĀTES RĀDĪTĀJOS</w:t>
      </w:r>
    </w:p>
    <w:p w:rsidR="009D26DC" w:rsidRPr="000729F3" w:rsidRDefault="009D26DC" w:rsidP="00A551A5">
      <w:pPr>
        <w:tabs>
          <w:tab w:val="left" w:pos="947"/>
        </w:tabs>
        <w:spacing w:after="0"/>
        <w:ind w:right="620"/>
        <w:jc w:val="center"/>
        <w:rPr>
          <w:rFonts w:ascii="Times New Roman" w:eastAsia="Times New Roman" w:hAnsi="Times New Roman" w:cs="Times New Roman"/>
          <w:b/>
          <w:color w:val="00000A"/>
          <w:sz w:val="28"/>
          <w:szCs w:val="28"/>
        </w:rPr>
      </w:pPr>
      <w:r w:rsidRPr="000729F3">
        <w:rPr>
          <w:rFonts w:ascii="Times New Roman" w:eastAsia="Times New Roman" w:hAnsi="Times New Roman" w:cs="Times New Roman"/>
          <w:b/>
          <w:color w:val="00000A"/>
          <w:sz w:val="28"/>
          <w:szCs w:val="28"/>
        </w:rPr>
        <w:t>VISU JOMU ATBILSTOŠAJOS KRITĒRIJOS</w:t>
      </w:r>
    </w:p>
    <w:p w:rsidR="009D26DC" w:rsidRPr="000729F3" w:rsidRDefault="009D26DC" w:rsidP="00A551A5">
      <w:pPr>
        <w:tabs>
          <w:tab w:val="left" w:pos="947"/>
        </w:tabs>
        <w:spacing w:after="0"/>
        <w:ind w:right="620"/>
        <w:jc w:val="center"/>
        <w:rPr>
          <w:rFonts w:ascii="Times New Roman" w:hAnsi="Times New Roman" w:cs="Times New Roman"/>
          <w:b/>
          <w:sz w:val="28"/>
          <w:szCs w:val="28"/>
        </w:rPr>
      </w:pPr>
    </w:p>
    <w:p w:rsidR="009D26DC" w:rsidRPr="000729F3" w:rsidRDefault="000729F3" w:rsidP="00A551A5">
      <w:pPr>
        <w:tabs>
          <w:tab w:val="left" w:pos="947"/>
        </w:tabs>
        <w:spacing w:after="0"/>
        <w:ind w:right="620"/>
        <w:jc w:val="center"/>
        <w:rPr>
          <w:rFonts w:ascii="Times New Roman" w:hAnsi="Times New Roman" w:cs="Times New Roman"/>
          <w:b/>
          <w:sz w:val="28"/>
          <w:szCs w:val="28"/>
        </w:rPr>
      </w:pPr>
      <w:r w:rsidRPr="000729F3">
        <w:rPr>
          <w:rFonts w:ascii="Times New Roman" w:hAnsi="Times New Roman" w:cs="Times New Roman"/>
          <w:b/>
          <w:sz w:val="28"/>
          <w:szCs w:val="28"/>
        </w:rPr>
        <w:t>4.1.JOMA: MĀCĪBU SATURS</w:t>
      </w:r>
    </w:p>
    <w:p w:rsidR="009D26DC" w:rsidRPr="000729F3" w:rsidRDefault="009D26DC" w:rsidP="00A551A5">
      <w:pPr>
        <w:tabs>
          <w:tab w:val="left" w:pos="947"/>
        </w:tabs>
        <w:spacing w:after="0"/>
        <w:ind w:right="620"/>
        <w:jc w:val="center"/>
        <w:rPr>
          <w:rFonts w:ascii="Times New Roman" w:eastAsia="Times New Roman" w:hAnsi="Times New Roman" w:cs="Times New Roman"/>
          <w:b/>
          <w:sz w:val="28"/>
          <w:szCs w:val="28"/>
        </w:rPr>
      </w:pPr>
      <w:r w:rsidRPr="000729F3">
        <w:rPr>
          <w:rFonts w:ascii="Times New Roman" w:hAnsi="Times New Roman" w:cs="Times New Roman"/>
          <w:sz w:val="28"/>
          <w:szCs w:val="28"/>
        </w:rPr>
        <w:t>4.1.1. IESTĀDES ĪSTENOTĀS IZGLĪTĪBAS PROGRAMMAS</w:t>
      </w:r>
    </w:p>
    <w:p w:rsidR="009D26DC" w:rsidRPr="00987A3E" w:rsidRDefault="009D26DC" w:rsidP="00A551A5">
      <w:pPr>
        <w:tabs>
          <w:tab w:val="left" w:pos="947"/>
        </w:tabs>
        <w:spacing w:after="0"/>
        <w:ind w:left="4320" w:right="620"/>
        <w:jc w:val="both"/>
        <w:rPr>
          <w:rFonts w:ascii="Times New Roman" w:eastAsia="Times New Roman" w:hAnsi="Times New Roman" w:cs="Times New Roman"/>
          <w:b/>
          <w:color w:val="00000A"/>
          <w:sz w:val="32"/>
        </w:rPr>
      </w:pPr>
    </w:p>
    <w:p w:rsidR="009D26DC" w:rsidRPr="00987A3E" w:rsidRDefault="009D26DC" w:rsidP="00A551A5">
      <w:pPr>
        <w:tabs>
          <w:tab w:val="left" w:pos="0"/>
        </w:tabs>
        <w:spacing w:after="0"/>
        <w:jc w:val="both"/>
        <w:rPr>
          <w:rFonts w:ascii="Times New Roman" w:hAnsi="Times New Roman" w:cs="Times New Roman"/>
          <w:color w:val="00000A"/>
        </w:rPr>
      </w:pPr>
      <w:r w:rsidRPr="00987A3E">
        <w:rPr>
          <w:rFonts w:ascii="Times New Roman" w:eastAsia="Times New Roman" w:hAnsi="Times New Roman" w:cs="Times New Roman"/>
          <w:color w:val="00000A"/>
          <w:sz w:val="23"/>
        </w:rPr>
        <w:tab/>
        <w:t xml:space="preserve">Pirmsskolas izglītības mācību saturs Daugavpils pilsētas 1.pirmsskolas izglītības iestādē tiek organizēts pēc trim licencētām izglītības programmām: 01011111 </w:t>
      </w:r>
      <w:r w:rsidRPr="00987A3E">
        <w:rPr>
          <w:rFonts w:ascii="Times New Roman" w:eastAsia="Times New Roman" w:hAnsi="Times New Roman" w:cs="Times New Roman"/>
          <w:b/>
          <w:color w:val="00000A"/>
          <w:sz w:val="23"/>
        </w:rPr>
        <w:t>(</w:t>
      </w:r>
      <w:r w:rsidRPr="00987A3E">
        <w:rPr>
          <w:rFonts w:ascii="Times New Roman" w:eastAsia="Times New Roman" w:hAnsi="Times New Roman" w:cs="Times New Roman"/>
          <w:color w:val="00000A"/>
          <w:sz w:val="23"/>
        </w:rPr>
        <w:t>vispārējās pirmsskolas izglītības programma),</w:t>
      </w:r>
      <w:r w:rsidRPr="00987A3E">
        <w:rPr>
          <w:rFonts w:ascii="Times New Roman" w:eastAsia="Times New Roman" w:hAnsi="Times New Roman" w:cs="Times New Roman"/>
          <w:sz w:val="24"/>
          <w:szCs w:val="24"/>
          <w:lang w:eastAsia="lv-LV"/>
        </w:rPr>
        <w:t xml:space="preserve"> 01011121Mazākumtautību vispārējās pirmsskolas izglītības programma. </w:t>
      </w:r>
    </w:p>
    <w:p w:rsidR="009D26DC" w:rsidRPr="00987A3E" w:rsidRDefault="009D26DC" w:rsidP="00A551A5">
      <w:pPr>
        <w:spacing w:after="0"/>
        <w:ind w:firstLine="7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3"/>
        </w:rPr>
        <w:t>Programmu saturs atbilst mūsdienu</w:t>
      </w:r>
      <w:r w:rsidRPr="00987A3E">
        <w:rPr>
          <w:rFonts w:ascii="Times New Roman" w:eastAsia="Times New Roman" w:hAnsi="Times New Roman" w:cs="Times New Roman"/>
          <w:color w:val="00000A"/>
          <w:sz w:val="24"/>
        </w:rPr>
        <w:t xml:space="preserve"> prasībām, tiek ievērots izglītojamo vecāku/aizbildņu pieprasījums un vajadzības pēc bērnu izglītošanas un sagatavošanas skolas gaitām. </w:t>
      </w:r>
    </w:p>
    <w:p w:rsidR="009D26DC" w:rsidRPr="00987A3E" w:rsidRDefault="009D26DC" w:rsidP="00A551A5">
      <w:pPr>
        <w:spacing w:after="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izglītības programmu nosaukumi, kodi, licences Nr. Un izglītojamo skaits pa mācību gadiem no 2015./2016. – 201</w:t>
      </w:r>
      <w:r w:rsidR="00A551A5">
        <w:rPr>
          <w:rFonts w:ascii="Times New Roman" w:eastAsia="Times New Roman" w:hAnsi="Times New Roman" w:cs="Times New Roman"/>
          <w:color w:val="00000A"/>
          <w:sz w:val="24"/>
        </w:rPr>
        <w:t>8</w:t>
      </w:r>
      <w:r w:rsidRPr="00987A3E">
        <w:rPr>
          <w:rFonts w:ascii="Times New Roman" w:eastAsia="Times New Roman" w:hAnsi="Times New Roman" w:cs="Times New Roman"/>
          <w:color w:val="00000A"/>
          <w:sz w:val="24"/>
        </w:rPr>
        <w:t>./201</w:t>
      </w:r>
      <w:r w:rsidR="00A551A5">
        <w:rPr>
          <w:rFonts w:ascii="Times New Roman" w:eastAsia="Times New Roman" w:hAnsi="Times New Roman" w:cs="Times New Roman"/>
          <w:color w:val="00000A"/>
          <w:sz w:val="24"/>
        </w:rPr>
        <w:t>9</w:t>
      </w:r>
      <w:r w:rsidRPr="00987A3E">
        <w:rPr>
          <w:rFonts w:ascii="Times New Roman" w:eastAsia="Times New Roman" w:hAnsi="Times New Roman" w:cs="Times New Roman"/>
          <w:color w:val="00000A"/>
          <w:sz w:val="24"/>
        </w:rPr>
        <w:t>..mācību gadiem.</w:t>
      </w:r>
    </w:p>
    <w:p w:rsidR="009D26DC" w:rsidRPr="00987A3E" w:rsidRDefault="009D26DC" w:rsidP="00A551A5">
      <w:pPr>
        <w:spacing w:after="0"/>
        <w:jc w:val="both"/>
        <w:rPr>
          <w:rFonts w:ascii="Times New Roman" w:eastAsia="Times New Roman" w:hAnsi="Times New Roman" w:cs="Times New Roman"/>
          <w:color w:val="00000A"/>
          <w:sz w:val="24"/>
        </w:rPr>
      </w:pPr>
    </w:p>
    <w:tbl>
      <w:tblPr>
        <w:tblW w:w="9571" w:type="dxa"/>
        <w:tblInd w:w="10" w:type="dxa"/>
        <w:tblLayout w:type="fixed"/>
        <w:tblCellMar>
          <w:left w:w="0" w:type="dxa"/>
          <w:right w:w="0" w:type="dxa"/>
        </w:tblCellMar>
        <w:tblLook w:val="0000"/>
      </w:tblPr>
      <w:tblGrid>
        <w:gridCol w:w="1492"/>
        <w:gridCol w:w="1084"/>
        <w:gridCol w:w="815"/>
        <w:gridCol w:w="814"/>
        <w:gridCol w:w="950"/>
        <w:gridCol w:w="950"/>
        <w:gridCol w:w="814"/>
        <w:gridCol w:w="919"/>
        <w:gridCol w:w="854"/>
        <w:gridCol w:w="879"/>
      </w:tblGrid>
      <w:tr w:rsidR="00D7733E" w:rsidRPr="00987A3E" w:rsidTr="00D7733E">
        <w:trPr>
          <w:trHeight w:val="527"/>
        </w:trPr>
        <w:tc>
          <w:tcPr>
            <w:tcW w:w="1492" w:type="dxa"/>
            <w:vMerge w:val="restart"/>
            <w:tcBorders>
              <w:top w:val="single" w:sz="8" w:space="0" w:color="00000A"/>
              <w:left w:val="single" w:sz="8" w:space="0" w:color="00000A"/>
              <w:right w:val="single" w:sz="8" w:space="0" w:color="00000A"/>
            </w:tcBorders>
            <w:shd w:val="clear" w:color="auto" w:fill="E5DFEC" w:themeFill="accent4" w:themeFillTint="33"/>
            <w:vAlign w:val="center"/>
          </w:tcPr>
          <w:p w:rsidR="00D7733E" w:rsidRPr="00987A3E" w:rsidRDefault="00D7733E"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Izglītības programmas</w:t>
            </w:r>
          </w:p>
          <w:p w:rsidR="00D7733E" w:rsidRPr="00987A3E" w:rsidRDefault="00D7733E" w:rsidP="00A551A5">
            <w:pPr>
              <w:spacing w:after="0"/>
              <w:ind w:left="26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nosaukums</w:t>
            </w:r>
          </w:p>
        </w:tc>
        <w:tc>
          <w:tcPr>
            <w:tcW w:w="1084" w:type="dxa"/>
            <w:vMerge w:val="restart"/>
            <w:tcBorders>
              <w:top w:val="single" w:sz="8" w:space="0" w:color="00000A"/>
              <w:right w:val="single" w:sz="8" w:space="0" w:color="00000A"/>
            </w:tcBorders>
            <w:shd w:val="clear" w:color="auto" w:fill="E5DFEC" w:themeFill="accent4" w:themeFillTint="33"/>
            <w:vAlign w:val="center"/>
          </w:tcPr>
          <w:p w:rsidR="00D7733E" w:rsidRPr="00987A3E" w:rsidRDefault="00D7733E"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w w:val="99"/>
                <w:sz w:val="24"/>
                <w:szCs w:val="24"/>
              </w:rPr>
              <w:t>Kods</w:t>
            </w:r>
          </w:p>
        </w:tc>
        <w:tc>
          <w:tcPr>
            <w:tcW w:w="6995" w:type="dxa"/>
            <w:gridSpan w:val="8"/>
            <w:tcBorders>
              <w:top w:val="single" w:sz="8" w:space="0" w:color="00000A"/>
              <w:bottom w:val="single" w:sz="8" w:space="0" w:color="000000" w:themeColor="text1"/>
              <w:right w:val="single" w:sz="8" w:space="0" w:color="00000A"/>
            </w:tcBorders>
            <w:shd w:val="clear" w:color="auto" w:fill="E5DFEC" w:themeFill="accent4" w:themeFillTint="33"/>
            <w:vAlign w:val="center"/>
          </w:tcPr>
          <w:p w:rsidR="00D7733E" w:rsidRPr="00987A3E" w:rsidRDefault="00D7733E" w:rsidP="00A551A5">
            <w:pPr>
              <w:spacing w:after="0"/>
              <w:ind w:right="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gads</w:t>
            </w:r>
          </w:p>
        </w:tc>
      </w:tr>
      <w:tr w:rsidR="00D7733E" w:rsidRPr="00987A3E" w:rsidTr="00D7733E">
        <w:trPr>
          <w:trHeight w:val="168"/>
        </w:trPr>
        <w:tc>
          <w:tcPr>
            <w:tcW w:w="1492" w:type="dxa"/>
            <w:vMerge/>
            <w:tcBorders>
              <w:left w:val="single" w:sz="8" w:space="0" w:color="00000A"/>
              <w:bottom w:val="nil"/>
              <w:right w:val="single" w:sz="8" w:space="0" w:color="00000A"/>
            </w:tcBorders>
            <w:shd w:val="clear" w:color="auto" w:fill="E5DFEC" w:themeFill="accent4" w:themeFillTint="33"/>
            <w:vAlign w:val="center"/>
          </w:tcPr>
          <w:p w:rsidR="00D7733E" w:rsidRPr="00987A3E" w:rsidRDefault="00D7733E" w:rsidP="00A551A5">
            <w:pPr>
              <w:spacing w:after="0"/>
              <w:ind w:left="640"/>
              <w:jc w:val="center"/>
              <w:rPr>
                <w:rFonts w:ascii="Times New Roman" w:eastAsia="Times New Roman" w:hAnsi="Times New Roman" w:cs="Times New Roman"/>
                <w:sz w:val="24"/>
                <w:szCs w:val="24"/>
              </w:rPr>
            </w:pPr>
          </w:p>
        </w:tc>
        <w:tc>
          <w:tcPr>
            <w:tcW w:w="1084" w:type="dxa"/>
            <w:vMerge/>
            <w:tcBorders>
              <w:bottom w:val="nil"/>
              <w:right w:val="single" w:sz="8" w:space="0" w:color="00000A"/>
            </w:tcBorders>
            <w:shd w:val="clear" w:color="auto" w:fill="E5DFEC" w:themeFill="accent4" w:themeFillTint="33"/>
            <w:vAlign w:val="center"/>
          </w:tcPr>
          <w:p w:rsidR="00D7733E" w:rsidRPr="00987A3E" w:rsidRDefault="00D7733E" w:rsidP="00A551A5">
            <w:pPr>
              <w:spacing w:after="0"/>
              <w:jc w:val="center"/>
              <w:rPr>
                <w:rFonts w:ascii="Times New Roman" w:eastAsia="Times New Roman" w:hAnsi="Times New Roman" w:cs="Times New Roman"/>
                <w:w w:val="99"/>
                <w:sz w:val="24"/>
                <w:szCs w:val="24"/>
              </w:rPr>
            </w:pPr>
          </w:p>
        </w:tc>
        <w:tc>
          <w:tcPr>
            <w:tcW w:w="1629" w:type="dxa"/>
            <w:gridSpan w:val="2"/>
            <w:tcBorders>
              <w:top w:val="single" w:sz="8" w:space="0" w:color="000000" w:themeColor="text1"/>
              <w:right w:val="single" w:sz="8" w:space="0" w:color="00000A"/>
            </w:tcBorders>
            <w:shd w:val="clear" w:color="auto" w:fill="E5DFEC" w:themeFill="accent4" w:themeFillTint="33"/>
            <w:vAlign w:val="center"/>
          </w:tcPr>
          <w:p w:rsidR="00D7733E" w:rsidRPr="00987A3E" w:rsidRDefault="00D7733E" w:rsidP="00A551A5">
            <w:pPr>
              <w:spacing w:after="0"/>
              <w:ind w:left="12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2015./2016</w:t>
            </w:r>
            <w:r w:rsidR="00A551A5">
              <w:rPr>
                <w:rFonts w:ascii="Times New Roman" w:eastAsia="Times New Roman" w:hAnsi="Times New Roman" w:cs="Times New Roman"/>
                <w:sz w:val="24"/>
                <w:szCs w:val="24"/>
              </w:rPr>
              <w:t>.</w:t>
            </w:r>
          </w:p>
        </w:tc>
        <w:tc>
          <w:tcPr>
            <w:tcW w:w="1900" w:type="dxa"/>
            <w:gridSpan w:val="2"/>
            <w:tcBorders>
              <w:top w:val="single" w:sz="8" w:space="0" w:color="000000" w:themeColor="text1"/>
              <w:right w:val="single" w:sz="8" w:space="0" w:color="00000A"/>
            </w:tcBorders>
            <w:shd w:val="clear" w:color="auto" w:fill="E5DFEC" w:themeFill="accent4" w:themeFillTint="33"/>
            <w:vAlign w:val="center"/>
          </w:tcPr>
          <w:p w:rsidR="00D7733E" w:rsidRPr="00987A3E" w:rsidRDefault="00D7733E" w:rsidP="00A551A5">
            <w:pPr>
              <w:spacing w:after="0"/>
              <w:ind w:left="16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2016./2017</w:t>
            </w:r>
            <w:r w:rsidR="00A551A5">
              <w:rPr>
                <w:rFonts w:ascii="Times New Roman" w:eastAsia="Times New Roman" w:hAnsi="Times New Roman" w:cs="Times New Roman"/>
                <w:sz w:val="24"/>
                <w:szCs w:val="24"/>
              </w:rPr>
              <w:t>.</w:t>
            </w:r>
          </w:p>
        </w:tc>
        <w:tc>
          <w:tcPr>
            <w:tcW w:w="1733" w:type="dxa"/>
            <w:gridSpan w:val="2"/>
            <w:tcBorders>
              <w:top w:val="single" w:sz="8" w:space="0" w:color="000000" w:themeColor="text1"/>
              <w:right w:val="single" w:sz="8" w:space="0" w:color="00000A"/>
            </w:tcBorders>
            <w:shd w:val="clear" w:color="auto" w:fill="E5DFEC" w:themeFill="accent4" w:themeFillTint="33"/>
            <w:vAlign w:val="center"/>
          </w:tcPr>
          <w:p w:rsidR="00D7733E" w:rsidRPr="00987A3E" w:rsidRDefault="00D7733E" w:rsidP="00A551A5">
            <w:pPr>
              <w:spacing w:after="0"/>
              <w:ind w:right="13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2017./2018</w:t>
            </w:r>
            <w:r w:rsidR="00A551A5">
              <w:rPr>
                <w:rFonts w:ascii="Times New Roman" w:eastAsia="Times New Roman" w:hAnsi="Times New Roman" w:cs="Times New Roman"/>
                <w:sz w:val="24"/>
                <w:szCs w:val="24"/>
              </w:rPr>
              <w:t>.</w:t>
            </w:r>
          </w:p>
        </w:tc>
        <w:tc>
          <w:tcPr>
            <w:tcW w:w="1733" w:type="dxa"/>
            <w:gridSpan w:val="2"/>
            <w:tcBorders>
              <w:top w:val="single" w:sz="8" w:space="0" w:color="000000" w:themeColor="text1"/>
              <w:right w:val="single" w:sz="8" w:space="0" w:color="00000A"/>
            </w:tcBorders>
            <w:shd w:val="clear" w:color="auto" w:fill="E5DFEC" w:themeFill="accent4" w:themeFillTint="33"/>
          </w:tcPr>
          <w:p w:rsidR="00D7733E" w:rsidRPr="00987A3E" w:rsidRDefault="00D7733E" w:rsidP="00A551A5">
            <w:pPr>
              <w:spacing w:after="0"/>
              <w:ind w:right="1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r>
      <w:tr w:rsidR="00EA2743" w:rsidRPr="00987A3E" w:rsidTr="00916F6E">
        <w:trPr>
          <w:trHeight w:val="596"/>
        </w:trPr>
        <w:tc>
          <w:tcPr>
            <w:tcW w:w="1492" w:type="dxa"/>
            <w:tcBorders>
              <w:top w:val="single" w:sz="8" w:space="0" w:color="auto"/>
              <w:left w:val="single" w:sz="8" w:space="0" w:color="00000A"/>
              <w:right w:val="single" w:sz="8" w:space="0" w:color="00000A"/>
            </w:tcBorders>
            <w:shd w:val="clear" w:color="auto" w:fill="E5DFEC" w:themeFill="accent4" w:themeFillTint="33"/>
            <w:vAlign w:val="center"/>
          </w:tcPr>
          <w:p w:rsidR="00EA2743" w:rsidRPr="00987A3E" w:rsidRDefault="00EA2743" w:rsidP="00A551A5">
            <w:pPr>
              <w:spacing w:after="0"/>
              <w:jc w:val="center"/>
              <w:rPr>
                <w:rFonts w:ascii="Times New Roman" w:eastAsia="Times New Roman" w:hAnsi="Times New Roman" w:cs="Times New Roman"/>
                <w:sz w:val="24"/>
                <w:szCs w:val="24"/>
              </w:rPr>
            </w:pPr>
          </w:p>
        </w:tc>
        <w:tc>
          <w:tcPr>
            <w:tcW w:w="1084" w:type="dxa"/>
            <w:tcBorders>
              <w:top w:val="single" w:sz="8" w:space="0" w:color="auto"/>
              <w:right w:val="single" w:sz="8" w:space="0" w:color="00000A"/>
            </w:tcBorders>
            <w:shd w:val="clear" w:color="auto" w:fill="E5DFEC" w:themeFill="accent4" w:themeFillTint="33"/>
            <w:vAlign w:val="center"/>
          </w:tcPr>
          <w:p w:rsidR="00EA2743" w:rsidRPr="00987A3E" w:rsidRDefault="00EA2743" w:rsidP="00A551A5">
            <w:pPr>
              <w:spacing w:after="0"/>
              <w:jc w:val="center"/>
              <w:rPr>
                <w:rFonts w:ascii="Times New Roman" w:eastAsia="Times New Roman" w:hAnsi="Times New Roman" w:cs="Times New Roman"/>
                <w:sz w:val="24"/>
                <w:szCs w:val="24"/>
              </w:rPr>
            </w:pPr>
          </w:p>
        </w:tc>
        <w:tc>
          <w:tcPr>
            <w:tcW w:w="815" w:type="dxa"/>
            <w:tcBorders>
              <w:top w:val="single" w:sz="8" w:space="0" w:color="auto"/>
              <w:right w:val="single" w:sz="8" w:space="0" w:color="auto"/>
            </w:tcBorders>
            <w:shd w:val="clear" w:color="auto" w:fill="E5DFEC" w:themeFill="accent4" w:themeFillTint="33"/>
            <w:vAlign w:val="center"/>
          </w:tcPr>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Grupu skaits</w:t>
            </w:r>
          </w:p>
        </w:tc>
        <w:tc>
          <w:tcPr>
            <w:tcW w:w="814" w:type="dxa"/>
            <w:tcBorders>
              <w:top w:val="single" w:sz="8" w:space="0" w:color="auto"/>
              <w:left w:val="single" w:sz="8" w:space="0" w:color="auto"/>
              <w:right w:val="single" w:sz="8" w:space="0" w:color="00000A"/>
            </w:tcBorders>
            <w:shd w:val="clear" w:color="auto" w:fill="E5DFEC" w:themeFill="accent4" w:themeFillTint="33"/>
            <w:vAlign w:val="center"/>
          </w:tcPr>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Bērnu</w:t>
            </w:r>
          </w:p>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skaits</w:t>
            </w:r>
          </w:p>
        </w:tc>
        <w:tc>
          <w:tcPr>
            <w:tcW w:w="950" w:type="dxa"/>
            <w:tcBorders>
              <w:top w:val="single" w:sz="8" w:space="0" w:color="auto"/>
              <w:left w:val="single" w:sz="8" w:space="0" w:color="00000A"/>
              <w:right w:val="single" w:sz="8" w:space="0" w:color="auto"/>
            </w:tcBorders>
            <w:shd w:val="clear" w:color="auto" w:fill="E5DFEC" w:themeFill="accent4" w:themeFillTint="33"/>
            <w:vAlign w:val="center"/>
          </w:tcPr>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Grupu skaits</w:t>
            </w:r>
          </w:p>
        </w:tc>
        <w:tc>
          <w:tcPr>
            <w:tcW w:w="950" w:type="dxa"/>
            <w:tcBorders>
              <w:top w:val="single" w:sz="8" w:space="0" w:color="auto"/>
              <w:left w:val="single" w:sz="8" w:space="0" w:color="auto"/>
              <w:right w:val="single" w:sz="8" w:space="0" w:color="00000A"/>
            </w:tcBorders>
            <w:shd w:val="clear" w:color="auto" w:fill="E5DFEC" w:themeFill="accent4" w:themeFillTint="33"/>
            <w:vAlign w:val="center"/>
          </w:tcPr>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Bērnu</w:t>
            </w:r>
          </w:p>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skaits</w:t>
            </w:r>
          </w:p>
        </w:tc>
        <w:tc>
          <w:tcPr>
            <w:tcW w:w="814" w:type="dxa"/>
            <w:tcBorders>
              <w:top w:val="single" w:sz="8" w:space="0" w:color="auto"/>
              <w:left w:val="single" w:sz="8" w:space="0" w:color="00000A"/>
              <w:right w:val="single" w:sz="8" w:space="0" w:color="auto"/>
            </w:tcBorders>
            <w:shd w:val="clear" w:color="auto" w:fill="E5DFEC" w:themeFill="accent4" w:themeFillTint="33"/>
            <w:vAlign w:val="center"/>
          </w:tcPr>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Grupu skaits</w:t>
            </w:r>
          </w:p>
        </w:tc>
        <w:tc>
          <w:tcPr>
            <w:tcW w:w="919" w:type="dxa"/>
            <w:tcBorders>
              <w:top w:val="single" w:sz="8" w:space="0" w:color="auto"/>
              <w:left w:val="single" w:sz="8" w:space="0" w:color="auto"/>
              <w:right w:val="single" w:sz="8" w:space="0" w:color="00000A"/>
            </w:tcBorders>
            <w:shd w:val="clear" w:color="auto" w:fill="E5DFEC" w:themeFill="accent4" w:themeFillTint="33"/>
            <w:vAlign w:val="center"/>
          </w:tcPr>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Bērnu</w:t>
            </w:r>
          </w:p>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skaits</w:t>
            </w:r>
          </w:p>
        </w:tc>
        <w:tc>
          <w:tcPr>
            <w:tcW w:w="854" w:type="dxa"/>
            <w:tcBorders>
              <w:top w:val="single" w:sz="8" w:space="0" w:color="auto"/>
              <w:left w:val="single" w:sz="8" w:space="0" w:color="auto"/>
              <w:right w:val="single" w:sz="4" w:space="0" w:color="auto"/>
            </w:tcBorders>
            <w:shd w:val="clear" w:color="auto" w:fill="E5DFEC" w:themeFill="accent4" w:themeFillTint="33"/>
            <w:vAlign w:val="center"/>
          </w:tcPr>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Grupu skaits</w:t>
            </w:r>
          </w:p>
        </w:tc>
        <w:tc>
          <w:tcPr>
            <w:tcW w:w="879" w:type="dxa"/>
            <w:tcBorders>
              <w:top w:val="single" w:sz="8" w:space="0" w:color="auto"/>
              <w:left w:val="single" w:sz="4" w:space="0" w:color="auto"/>
              <w:right w:val="single" w:sz="8" w:space="0" w:color="00000A"/>
            </w:tcBorders>
            <w:shd w:val="clear" w:color="auto" w:fill="E5DFEC" w:themeFill="accent4" w:themeFillTint="33"/>
            <w:vAlign w:val="center"/>
          </w:tcPr>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Bērnu</w:t>
            </w:r>
          </w:p>
          <w:p w:rsidR="00EA2743" w:rsidRPr="00987A3E" w:rsidRDefault="00EA2743" w:rsidP="00A551A5">
            <w:pPr>
              <w:spacing w:after="0"/>
              <w:ind w:left="8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skaits</w:t>
            </w:r>
          </w:p>
        </w:tc>
      </w:tr>
      <w:tr w:rsidR="00EA2743" w:rsidRPr="00987A3E" w:rsidTr="00EA2743">
        <w:trPr>
          <w:trHeight w:val="408"/>
        </w:trPr>
        <w:tc>
          <w:tcPr>
            <w:tcW w:w="1492" w:type="dxa"/>
            <w:tcBorders>
              <w:top w:val="single" w:sz="8" w:space="0" w:color="000000" w:themeColor="text1"/>
              <w:left w:val="single" w:sz="8" w:space="0" w:color="00000A"/>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Vispārējās pirmsskolas</w:t>
            </w:r>
          </w:p>
          <w:p w:rsidR="00EA2743" w:rsidRPr="00987A3E" w:rsidRDefault="00EA2743" w:rsidP="00A551A5">
            <w:pPr>
              <w:spacing w:after="0"/>
              <w:ind w:left="10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izglītības programma</w:t>
            </w:r>
          </w:p>
        </w:tc>
        <w:tc>
          <w:tcPr>
            <w:tcW w:w="1084" w:type="dxa"/>
            <w:tcBorders>
              <w:top w:val="single" w:sz="8" w:space="0" w:color="000000" w:themeColor="text1"/>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w w:val="99"/>
                <w:sz w:val="24"/>
                <w:szCs w:val="24"/>
              </w:rPr>
            </w:pPr>
            <w:r w:rsidRPr="00987A3E">
              <w:rPr>
                <w:rFonts w:ascii="Times New Roman" w:eastAsia="Times New Roman" w:hAnsi="Times New Roman" w:cs="Times New Roman"/>
                <w:w w:val="99"/>
                <w:sz w:val="24"/>
                <w:szCs w:val="24"/>
              </w:rPr>
              <w:t>01011111</w:t>
            </w:r>
          </w:p>
        </w:tc>
        <w:tc>
          <w:tcPr>
            <w:tcW w:w="815" w:type="dxa"/>
            <w:tcBorders>
              <w:top w:val="single" w:sz="8" w:space="0" w:color="000000" w:themeColor="text1"/>
              <w:bottom w:val="single" w:sz="8" w:space="0" w:color="000000" w:themeColor="text1"/>
              <w:right w:val="single" w:sz="8" w:space="0" w:color="auto"/>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w w:val="96"/>
                <w:sz w:val="24"/>
                <w:szCs w:val="24"/>
              </w:rPr>
            </w:pPr>
            <w:r w:rsidRPr="00987A3E">
              <w:rPr>
                <w:rFonts w:ascii="Times New Roman" w:eastAsia="Times New Roman" w:hAnsi="Times New Roman" w:cs="Times New Roman"/>
                <w:w w:val="96"/>
                <w:sz w:val="24"/>
                <w:szCs w:val="24"/>
              </w:rPr>
              <w:t>2</w:t>
            </w:r>
          </w:p>
        </w:tc>
        <w:tc>
          <w:tcPr>
            <w:tcW w:w="814" w:type="dxa"/>
            <w:tcBorders>
              <w:top w:val="single" w:sz="8" w:space="0" w:color="000000" w:themeColor="text1"/>
              <w:left w:val="single" w:sz="8" w:space="0" w:color="auto"/>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w w:val="96"/>
                <w:sz w:val="24"/>
                <w:szCs w:val="24"/>
              </w:rPr>
            </w:pPr>
            <w:r w:rsidRPr="00987A3E">
              <w:rPr>
                <w:rFonts w:ascii="Times New Roman" w:eastAsia="Times New Roman" w:hAnsi="Times New Roman" w:cs="Times New Roman"/>
                <w:w w:val="96"/>
                <w:sz w:val="24"/>
                <w:szCs w:val="24"/>
              </w:rPr>
              <w:t>42</w:t>
            </w:r>
          </w:p>
        </w:tc>
        <w:tc>
          <w:tcPr>
            <w:tcW w:w="950" w:type="dxa"/>
            <w:tcBorders>
              <w:top w:val="single" w:sz="8" w:space="0" w:color="000000" w:themeColor="text1"/>
              <w:bottom w:val="single" w:sz="8" w:space="0" w:color="000000" w:themeColor="text1"/>
              <w:right w:val="single" w:sz="8" w:space="0" w:color="auto"/>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2</w:t>
            </w:r>
          </w:p>
        </w:tc>
        <w:tc>
          <w:tcPr>
            <w:tcW w:w="950" w:type="dxa"/>
            <w:tcBorders>
              <w:top w:val="single" w:sz="8" w:space="0" w:color="000000" w:themeColor="text1"/>
              <w:left w:val="single" w:sz="8" w:space="0" w:color="auto"/>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45</w:t>
            </w:r>
          </w:p>
        </w:tc>
        <w:tc>
          <w:tcPr>
            <w:tcW w:w="814" w:type="dxa"/>
            <w:tcBorders>
              <w:top w:val="single" w:sz="8" w:space="0" w:color="000000" w:themeColor="text1"/>
              <w:bottom w:val="single" w:sz="8" w:space="0" w:color="000000" w:themeColor="text1"/>
              <w:right w:val="single" w:sz="8" w:space="0" w:color="auto"/>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3</w:t>
            </w:r>
          </w:p>
        </w:tc>
        <w:tc>
          <w:tcPr>
            <w:tcW w:w="919" w:type="dxa"/>
            <w:tcBorders>
              <w:top w:val="single" w:sz="8" w:space="0" w:color="000000" w:themeColor="text1"/>
              <w:left w:val="single" w:sz="8" w:space="0" w:color="auto"/>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67</w:t>
            </w:r>
          </w:p>
        </w:tc>
        <w:tc>
          <w:tcPr>
            <w:tcW w:w="854" w:type="dxa"/>
            <w:tcBorders>
              <w:top w:val="single" w:sz="8" w:space="0" w:color="000000" w:themeColor="text1"/>
              <w:left w:val="single" w:sz="8" w:space="0" w:color="auto"/>
              <w:bottom w:val="single" w:sz="8" w:space="0" w:color="000000" w:themeColor="text1"/>
              <w:right w:val="single" w:sz="4" w:space="0" w:color="auto"/>
            </w:tcBorders>
            <w:vAlign w:val="center"/>
          </w:tcPr>
          <w:p w:rsidR="00EA2743" w:rsidRPr="00987A3E" w:rsidRDefault="00EA2743" w:rsidP="00A551A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9" w:type="dxa"/>
            <w:tcBorders>
              <w:top w:val="single" w:sz="8" w:space="0" w:color="000000" w:themeColor="text1"/>
              <w:left w:val="single" w:sz="4" w:space="0" w:color="auto"/>
              <w:bottom w:val="single" w:sz="8" w:space="0" w:color="000000" w:themeColor="text1"/>
              <w:right w:val="single" w:sz="8" w:space="0" w:color="00000A"/>
            </w:tcBorders>
            <w:vAlign w:val="center"/>
          </w:tcPr>
          <w:p w:rsidR="00EA2743" w:rsidRPr="00987A3E" w:rsidRDefault="00EA2743" w:rsidP="00A551A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EA2743" w:rsidRPr="00987A3E" w:rsidTr="00EA2743">
        <w:trPr>
          <w:trHeight w:val="69"/>
        </w:trPr>
        <w:tc>
          <w:tcPr>
            <w:tcW w:w="1492" w:type="dxa"/>
            <w:tcBorders>
              <w:top w:val="single" w:sz="8" w:space="0" w:color="000000" w:themeColor="text1"/>
              <w:left w:val="single" w:sz="8" w:space="0" w:color="00000A"/>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lang w:eastAsia="lv-LV"/>
              </w:rPr>
              <w:t>Mazākumtautību vispārējās pirmsskolas izglītības programma</w:t>
            </w:r>
          </w:p>
        </w:tc>
        <w:tc>
          <w:tcPr>
            <w:tcW w:w="1084" w:type="dxa"/>
            <w:tcBorders>
              <w:top w:val="single" w:sz="8" w:space="0" w:color="000000" w:themeColor="text1"/>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w w:val="99"/>
                <w:sz w:val="24"/>
                <w:szCs w:val="24"/>
              </w:rPr>
            </w:pPr>
            <w:r w:rsidRPr="00987A3E">
              <w:rPr>
                <w:rFonts w:ascii="Times New Roman" w:eastAsia="Times New Roman" w:hAnsi="Times New Roman" w:cs="Times New Roman"/>
                <w:sz w:val="24"/>
                <w:szCs w:val="24"/>
                <w:lang w:eastAsia="lv-LV"/>
              </w:rPr>
              <w:t>01011121</w:t>
            </w:r>
          </w:p>
        </w:tc>
        <w:tc>
          <w:tcPr>
            <w:tcW w:w="815" w:type="dxa"/>
            <w:tcBorders>
              <w:top w:val="single" w:sz="8" w:space="0" w:color="000000" w:themeColor="text1"/>
              <w:bottom w:val="single" w:sz="8" w:space="0" w:color="000000" w:themeColor="text1"/>
              <w:right w:val="single" w:sz="8" w:space="0" w:color="auto"/>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w w:val="96"/>
                <w:sz w:val="24"/>
                <w:szCs w:val="24"/>
              </w:rPr>
            </w:pPr>
            <w:r w:rsidRPr="00987A3E">
              <w:rPr>
                <w:rFonts w:ascii="Times New Roman" w:eastAsia="Times New Roman" w:hAnsi="Times New Roman" w:cs="Times New Roman"/>
                <w:w w:val="96"/>
                <w:sz w:val="24"/>
                <w:szCs w:val="24"/>
              </w:rPr>
              <w:t>10</w:t>
            </w:r>
          </w:p>
        </w:tc>
        <w:tc>
          <w:tcPr>
            <w:tcW w:w="814" w:type="dxa"/>
            <w:tcBorders>
              <w:top w:val="single" w:sz="8" w:space="0" w:color="000000" w:themeColor="text1"/>
              <w:left w:val="single" w:sz="8" w:space="0" w:color="auto"/>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w w:val="96"/>
                <w:sz w:val="24"/>
                <w:szCs w:val="24"/>
              </w:rPr>
            </w:pPr>
            <w:r w:rsidRPr="00987A3E">
              <w:rPr>
                <w:rFonts w:ascii="Times New Roman" w:eastAsia="Times New Roman" w:hAnsi="Times New Roman" w:cs="Times New Roman"/>
                <w:w w:val="96"/>
                <w:sz w:val="24"/>
                <w:szCs w:val="24"/>
              </w:rPr>
              <w:t>224</w:t>
            </w:r>
          </w:p>
        </w:tc>
        <w:tc>
          <w:tcPr>
            <w:tcW w:w="950" w:type="dxa"/>
            <w:tcBorders>
              <w:top w:val="single" w:sz="8" w:space="0" w:color="000000" w:themeColor="text1"/>
              <w:bottom w:val="single" w:sz="8" w:space="0" w:color="000000" w:themeColor="text1"/>
              <w:right w:val="single" w:sz="8" w:space="0" w:color="auto"/>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10</w:t>
            </w:r>
          </w:p>
        </w:tc>
        <w:tc>
          <w:tcPr>
            <w:tcW w:w="950" w:type="dxa"/>
            <w:tcBorders>
              <w:top w:val="single" w:sz="8" w:space="0" w:color="000000" w:themeColor="text1"/>
              <w:left w:val="single" w:sz="8" w:space="0" w:color="auto"/>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214</w:t>
            </w:r>
          </w:p>
        </w:tc>
        <w:tc>
          <w:tcPr>
            <w:tcW w:w="814" w:type="dxa"/>
            <w:tcBorders>
              <w:top w:val="single" w:sz="8" w:space="0" w:color="000000" w:themeColor="text1"/>
              <w:bottom w:val="single" w:sz="8" w:space="0" w:color="000000" w:themeColor="text1"/>
              <w:right w:val="single" w:sz="8" w:space="0" w:color="auto"/>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9</w:t>
            </w:r>
          </w:p>
        </w:tc>
        <w:tc>
          <w:tcPr>
            <w:tcW w:w="919" w:type="dxa"/>
            <w:tcBorders>
              <w:top w:val="single" w:sz="8" w:space="0" w:color="000000" w:themeColor="text1"/>
              <w:left w:val="single" w:sz="8" w:space="0" w:color="auto"/>
              <w:bottom w:val="single" w:sz="8" w:space="0" w:color="000000" w:themeColor="text1"/>
              <w:right w:val="single" w:sz="8" w:space="0" w:color="00000A"/>
            </w:tcBorders>
            <w:shd w:val="clear" w:color="auto" w:fill="auto"/>
            <w:vAlign w:val="center"/>
          </w:tcPr>
          <w:p w:rsidR="00EA2743" w:rsidRPr="00987A3E" w:rsidRDefault="00EA2743" w:rsidP="00A551A5">
            <w:pPr>
              <w:spacing w:after="0"/>
              <w:jc w:val="center"/>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205</w:t>
            </w:r>
          </w:p>
        </w:tc>
        <w:tc>
          <w:tcPr>
            <w:tcW w:w="854" w:type="dxa"/>
            <w:tcBorders>
              <w:top w:val="single" w:sz="8" w:space="0" w:color="000000" w:themeColor="text1"/>
              <w:left w:val="single" w:sz="8" w:space="0" w:color="auto"/>
              <w:bottom w:val="single" w:sz="8" w:space="0" w:color="000000" w:themeColor="text1"/>
              <w:right w:val="single" w:sz="4" w:space="0" w:color="auto"/>
            </w:tcBorders>
            <w:vAlign w:val="center"/>
          </w:tcPr>
          <w:p w:rsidR="00EA2743" w:rsidRPr="00987A3E" w:rsidRDefault="00EA2743" w:rsidP="00A551A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9" w:type="dxa"/>
            <w:tcBorders>
              <w:top w:val="single" w:sz="8" w:space="0" w:color="000000" w:themeColor="text1"/>
              <w:left w:val="single" w:sz="4" w:space="0" w:color="auto"/>
              <w:bottom w:val="single" w:sz="8" w:space="0" w:color="000000" w:themeColor="text1"/>
              <w:right w:val="single" w:sz="8" w:space="0" w:color="00000A"/>
            </w:tcBorders>
            <w:vAlign w:val="center"/>
          </w:tcPr>
          <w:p w:rsidR="00EA2743" w:rsidRPr="00987A3E" w:rsidRDefault="00EA2743" w:rsidP="00A551A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r>
    </w:tbl>
    <w:p w:rsidR="009D26DC" w:rsidRPr="00987A3E" w:rsidRDefault="009D26DC" w:rsidP="00A551A5">
      <w:pPr>
        <w:tabs>
          <w:tab w:val="left" w:pos="0"/>
        </w:tabs>
        <w:spacing w:after="0"/>
        <w:jc w:val="both"/>
        <w:rPr>
          <w:rFonts w:ascii="Times New Roman" w:hAnsi="Times New Roman" w:cs="Times New Roman"/>
          <w:color w:val="00000A"/>
        </w:rPr>
      </w:pPr>
    </w:p>
    <w:p w:rsidR="009D26DC" w:rsidRPr="00987A3E" w:rsidRDefault="009D26DC" w:rsidP="00A551A5">
      <w:pPr>
        <w:spacing w:after="0"/>
        <w:ind w:firstLine="7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Katra mācību gada sākumā tiek apstiprināts pedagoģisko pasākumu plāns. Izglītojamo slodze atbilst normatīvo aktu prasībām. Tiek apstiprināts ieteicamais dienas kārtības, rotaļnodarbību tīkls, latviešu valodas nodarbību, interešu izglītības nodarbību saraksts. Saraksti tiek ievietoti, metodiskajā kabinetā, grupu vecāku informāciju stendos. Par izmaiņām rotaļnodarbību sarakstā pedagogi un izglītojamo vecāki tiek savlaicīgi informēti.</w:t>
      </w:r>
    </w:p>
    <w:p w:rsidR="009D26DC" w:rsidRPr="00987A3E" w:rsidRDefault="009D26DC" w:rsidP="00A551A5">
      <w:pPr>
        <w:spacing w:after="0"/>
        <w:ind w:firstLine="7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Iestādes pedagoģiskajās sēdēs pirms katra mācību gada tiek aktualizētas valsts pirmsskolas vadlīnijas, lai grupu pedagogiem būtu skaidri saskatāma izglītojamo attīstības pakāpe un, lai varētu skaidri prognozēt sasniedzamos rezultātus.</w:t>
      </w:r>
    </w:p>
    <w:p w:rsidR="009D26DC" w:rsidRPr="00987A3E" w:rsidRDefault="009D26DC" w:rsidP="00A551A5">
      <w:pPr>
        <w:spacing w:after="0"/>
        <w:ind w:firstLine="720"/>
        <w:jc w:val="both"/>
        <w:rPr>
          <w:rFonts w:ascii="Times New Roman" w:eastAsia="Times New Roman" w:hAnsi="Times New Roman" w:cs="Times New Roman"/>
          <w:color w:val="00000A"/>
          <w:sz w:val="24"/>
        </w:rPr>
      </w:pPr>
      <w:r w:rsidRPr="006F6D17">
        <w:rPr>
          <w:rFonts w:ascii="Times New Roman" w:eastAsia="Times New Roman" w:hAnsi="Times New Roman" w:cs="Times New Roman"/>
          <w:sz w:val="24"/>
          <w:szCs w:val="24"/>
        </w:rPr>
        <w:lastRenderedPageBreak/>
        <w:t xml:space="preserve">Pirmsskolas izglītības iestāde nodrošināta ar pedagoģisko personālu, </w:t>
      </w:r>
      <w:r w:rsidRPr="006F6D17">
        <w:rPr>
          <w:rFonts w:ascii="Times New Roman" w:hAnsi="Times New Roman" w:cs="Times New Roman"/>
          <w:sz w:val="24"/>
          <w:szCs w:val="24"/>
        </w:rPr>
        <w:t xml:space="preserve">pamatojoties uz </w:t>
      </w:r>
      <w:r w:rsidRPr="006F6D17">
        <w:rPr>
          <w:rFonts w:ascii="Times New Roman" w:eastAsia="Times New Roman" w:hAnsi="Times New Roman" w:cs="Times New Roman"/>
          <w:sz w:val="24"/>
          <w:szCs w:val="24"/>
        </w:rPr>
        <w:t>201</w:t>
      </w:r>
      <w:r w:rsidR="006F6D17" w:rsidRPr="006F6D17">
        <w:rPr>
          <w:rFonts w:ascii="Times New Roman" w:eastAsia="Times New Roman" w:hAnsi="Times New Roman" w:cs="Times New Roman"/>
          <w:sz w:val="24"/>
          <w:szCs w:val="24"/>
        </w:rPr>
        <w:t>8</w:t>
      </w:r>
      <w:r w:rsidRPr="006F6D17">
        <w:rPr>
          <w:rFonts w:ascii="Times New Roman" w:eastAsia="Times New Roman" w:hAnsi="Times New Roman" w:cs="Times New Roman"/>
          <w:sz w:val="24"/>
          <w:szCs w:val="24"/>
        </w:rPr>
        <w:t xml:space="preserve">.gada </w:t>
      </w:r>
      <w:r w:rsidR="006F6D17" w:rsidRPr="006F6D17">
        <w:rPr>
          <w:rFonts w:ascii="Times New Roman" w:eastAsia="Times New Roman" w:hAnsi="Times New Roman" w:cs="Times New Roman"/>
          <w:sz w:val="24"/>
          <w:szCs w:val="24"/>
        </w:rPr>
        <w:t>11.septembra</w:t>
      </w:r>
      <w:r w:rsidRPr="006F6D17">
        <w:rPr>
          <w:rFonts w:ascii="Times New Roman" w:eastAsia="Times New Roman" w:hAnsi="Times New Roman" w:cs="Times New Roman"/>
          <w:sz w:val="24"/>
          <w:szCs w:val="24"/>
        </w:rPr>
        <w:t xml:space="preserve"> MK </w:t>
      </w:r>
      <w:r w:rsidR="006F6D17" w:rsidRPr="006F6D17">
        <w:rPr>
          <w:rFonts w:ascii="Times New Roman" w:eastAsia="Times New Roman" w:hAnsi="Times New Roman" w:cs="Times New Roman"/>
          <w:sz w:val="24"/>
          <w:szCs w:val="24"/>
        </w:rPr>
        <w:t>569</w:t>
      </w:r>
      <w:r w:rsidRPr="006F6D17">
        <w:rPr>
          <w:rFonts w:ascii="Times New Roman" w:eastAsia="Times New Roman" w:hAnsi="Times New Roman" w:cs="Times New Roman"/>
          <w:sz w:val="24"/>
          <w:szCs w:val="24"/>
        </w:rPr>
        <w:t xml:space="preserve"> noteikumiem </w:t>
      </w:r>
      <w:r w:rsidRPr="00907793">
        <w:rPr>
          <w:rFonts w:ascii="Times New Roman" w:eastAsia="Times New Roman" w:hAnsi="Times New Roman" w:cs="Times New Roman"/>
          <w:b/>
          <w:sz w:val="24"/>
          <w:szCs w:val="24"/>
        </w:rPr>
        <w:t>„</w:t>
      </w:r>
      <w:r w:rsidR="006F6D17" w:rsidRPr="00907793">
        <w:rPr>
          <w:rFonts w:ascii="Times New Roman" w:hAnsi="Times New Roman" w:cs="Times New Roman"/>
          <w:b/>
          <w:bCs/>
          <w:sz w:val="24"/>
          <w:szCs w:val="24"/>
          <w:shd w:val="clear" w:color="auto" w:fill="FFFFFF"/>
        </w:rPr>
        <w:t>Noteikumi par pedagogiem nepieciešamo izglītību un profesionālo kvalifikāciju un pedagogu profesionālās kompetences pilnveides kārtību</w:t>
      </w:r>
      <w:r w:rsidRPr="00907793">
        <w:rPr>
          <w:rFonts w:ascii="Times New Roman" w:eastAsia="Times New Roman" w:hAnsi="Times New Roman" w:cs="Times New Roman"/>
          <w:b/>
          <w:sz w:val="24"/>
          <w:szCs w:val="24"/>
        </w:rPr>
        <w:t>”</w:t>
      </w:r>
      <w:r w:rsidRPr="00987A3E">
        <w:rPr>
          <w:rFonts w:ascii="Times New Roman" w:eastAsia="Times New Roman" w:hAnsi="Times New Roman" w:cs="Times New Roman"/>
          <w:color w:val="00000A"/>
          <w:sz w:val="24"/>
          <w:szCs w:val="24"/>
        </w:rPr>
        <w:t xml:space="preserve"> iestādē visi pedagogi ir ar atbilstošu izglītību, viens pedagogs pašlaik studē Daugavpils Universitātē.</w:t>
      </w:r>
    </w:p>
    <w:p w:rsidR="009D26DC" w:rsidRPr="00987A3E" w:rsidRDefault="009D26DC" w:rsidP="00A551A5">
      <w:pPr>
        <w:shd w:val="clear" w:color="auto" w:fill="FFFFFF" w:themeFill="background1"/>
        <w:spacing w:after="0"/>
        <w:jc w:val="both"/>
        <w:rPr>
          <w:rFonts w:ascii="Times New Roman" w:hAnsi="Times New Roman" w:cs="Times New Roman"/>
          <w:sz w:val="24"/>
          <w:szCs w:val="24"/>
        </w:rPr>
      </w:pPr>
    </w:p>
    <w:tbl>
      <w:tblPr>
        <w:tblStyle w:val="TableGrid"/>
        <w:tblW w:w="10093" w:type="dxa"/>
        <w:jc w:val="center"/>
        <w:tblInd w:w="108" w:type="dxa"/>
        <w:tblLook w:val="04A0"/>
      </w:tblPr>
      <w:tblGrid>
        <w:gridCol w:w="2268"/>
        <w:gridCol w:w="2694"/>
        <w:gridCol w:w="2551"/>
        <w:gridCol w:w="2580"/>
      </w:tblGrid>
      <w:tr w:rsidR="00821F68" w:rsidRPr="00987A3E" w:rsidTr="00132FC2">
        <w:trPr>
          <w:trHeight w:val="398"/>
          <w:jc w:val="center"/>
        </w:trPr>
        <w:tc>
          <w:tcPr>
            <w:tcW w:w="2268" w:type="dxa"/>
            <w:shd w:val="clear" w:color="auto" w:fill="E5DFEC" w:themeFill="accent4" w:themeFillTint="33"/>
            <w:vAlign w:val="center"/>
          </w:tcPr>
          <w:p w:rsidR="00821F68" w:rsidRPr="00987A3E" w:rsidRDefault="00821F68" w:rsidP="00A551A5">
            <w:pPr>
              <w:spacing w:line="276"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Amata </w:t>
            </w:r>
            <w:r w:rsidR="00502766">
              <w:rPr>
                <w:rFonts w:ascii="Times New Roman" w:eastAsia="Times New Roman" w:hAnsi="Times New Roman" w:cs="Times New Roman"/>
                <w:color w:val="00000A"/>
                <w:sz w:val="24"/>
                <w:szCs w:val="24"/>
              </w:rPr>
              <w:t>vienība</w:t>
            </w:r>
          </w:p>
        </w:tc>
        <w:tc>
          <w:tcPr>
            <w:tcW w:w="2694" w:type="dxa"/>
            <w:shd w:val="clear" w:color="auto" w:fill="E5DFEC" w:themeFill="accent4" w:themeFillTint="33"/>
            <w:vAlign w:val="center"/>
          </w:tcPr>
          <w:p w:rsidR="00821F68" w:rsidRPr="00987A3E" w:rsidRDefault="00821F68" w:rsidP="00A551A5">
            <w:pPr>
              <w:spacing w:line="276"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Ar augstāko pedagoģisko izglītību</w:t>
            </w:r>
          </w:p>
        </w:tc>
        <w:tc>
          <w:tcPr>
            <w:tcW w:w="2551" w:type="dxa"/>
            <w:shd w:val="clear" w:color="auto" w:fill="E5DFEC" w:themeFill="accent4" w:themeFillTint="33"/>
            <w:vAlign w:val="center"/>
          </w:tcPr>
          <w:p w:rsidR="00821F68" w:rsidRPr="00987A3E" w:rsidRDefault="00821F68" w:rsidP="00A551A5">
            <w:pPr>
              <w:spacing w:line="276"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t.sk.ar maģistra grādu</w:t>
            </w:r>
          </w:p>
        </w:tc>
        <w:tc>
          <w:tcPr>
            <w:tcW w:w="2580" w:type="dxa"/>
            <w:shd w:val="clear" w:color="auto" w:fill="E5DFEC" w:themeFill="accent4" w:themeFillTint="33"/>
            <w:vAlign w:val="center"/>
          </w:tcPr>
          <w:p w:rsidR="00821F68" w:rsidRPr="00987A3E" w:rsidRDefault="00821F68" w:rsidP="00A551A5">
            <w:pPr>
              <w:spacing w:line="276"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Iegūst augstāko pedagoģisko izglītību</w:t>
            </w:r>
          </w:p>
        </w:tc>
      </w:tr>
      <w:tr w:rsidR="009D26DC" w:rsidRPr="00987A3E" w:rsidTr="00132FC2">
        <w:trPr>
          <w:trHeight w:val="398"/>
          <w:jc w:val="center"/>
        </w:trPr>
        <w:tc>
          <w:tcPr>
            <w:tcW w:w="2268" w:type="dxa"/>
            <w:vAlign w:val="center"/>
          </w:tcPr>
          <w:p w:rsidR="009D26DC" w:rsidRPr="00987A3E" w:rsidRDefault="009D26DC" w:rsidP="00A551A5">
            <w:pPr>
              <w:spacing w:line="276" w:lineRule="auto"/>
              <w:jc w:val="center"/>
              <w:rPr>
                <w:rFonts w:ascii="Times New Roman" w:eastAsia="Times New Roman" w:hAnsi="Times New Roman" w:cs="Times New Roman"/>
                <w:color w:val="00000A"/>
                <w:sz w:val="24"/>
                <w:szCs w:val="24"/>
              </w:rPr>
            </w:pPr>
            <w:r w:rsidRPr="00987A3E">
              <w:rPr>
                <w:rFonts w:ascii="Times New Roman" w:eastAsia="Times New Roman" w:hAnsi="Times New Roman" w:cs="Times New Roman"/>
                <w:color w:val="00000A"/>
                <w:sz w:val="24"/>
                <w:szCs w:val="24"/>
              </w:rPr>
              <w:t>Visi pedagogi</w:t>
            </w:r>
          </w:p>
        </w:tc>
        <w:tc>
          <w:tcPr>
            <w:tcW w:w="2694" w:type="dxa"/>
            <w:vAlign w:val="center"/>
          </w:tcPr>
          <w:p w:rsidR="009D26DC" w:rsidRPr="00987A3E" w:rsidRDefault="009D26DC" w:rsidP="00A551A5">
            <w:pPr>
              <w:spacing w:line="276" w:lineRule="auto"/>
              <w:jc w:val="center"/>
              <w:rPr>
                <w:rFonts w:ascii="Times New Roman" w:eastAsia="Times New Roman" w:hAnsi="Times New Roman" w:cs="Times New Roman"/>
                <w:color w:val="00000A"/>
                <w:sz w:val="24"/>
                <w:szCs w:val="24"/>
              </w:rPr>
            </w:pPr>
            <w:r w:rsidRPr="00987A3E">
              <w:rPr>
                <w:rFonts w:ascii="Times New Roman" w:eastAsia="Times New Roman" w:hAnsi="Times New Roman" w:cs="Times New Roman"/>
                <w:color w:val="00000A"/>
                <w:sz w:val="24"/>
                <w:szCs w:val="24"/>
              </w:rPr>
              <w:t>2</w:t>
            </w:r>
            <w:r w:rsidR="0024047D">
              <w:rPr>
                <w:rFonts w:ascii="Times New Roman" w:eastAsia="Times New Roman" w:hAnsi="Times New Roman" w:cs="Times New Roman"/>
                <w:color w:val="00000A"/>
                <w:sz w:val="24"/>
                <w:szCs w:val="24"/>
              </w:rPr>
              <w:t>9</w:t>
            </w:r>
          </w:p>
        </w:tc>
        <w:tc>
          <w:tcPr>
            <w:tcW w:w="2551" w:type="dxa"/>
            <w:vAlign w:val="center"/>
          </w:tcPr>
          <w:p w:rsidR="009D26DC" w:rsidRPr="00987A3E" w:rsidRDefault="009D26DC" w:rsidP="00A551A5">
            <w:pPr>
              <w:spacing w:line="276" w:lineRule="auto"/>
              <w:jc w:val="center"/>
              <w:rPr>
                <w:rFonts w:ascii="Times New Roman" w:eastAsia="Times New Roman" w:hAnsi="Times New Roman" w:cs="Times New Roman"/>
                <w:color w:val="00000A"/>
                <w:sz w:val="24"/>
                <w:szCs w:val="24"/>
              </w:rPr>
            </w:pPr>
            <w:r w:rsidRPr="00987A3E">
              <w:rPr>
                <w:rFonts w:ascii="Times New Roman" w:eastAsia="Times New Roman" w:hAnsi="Times New Roman" w:cs="Times New Roman"/>
                <w:color w:val="00000A"/>
                <w:sz w:val="24"/>
                <w:szCs w:val="24"/>
              </w:rPr>
              <w:t>12</w:t>
            </w:r>
          </w:p>
        </w:tc>
        <w:tc>
          <w:tcPr>
            <w:tcW w:w="2580" w:type="dxa"/>
            <w:vAlign w:val="center"/>
          </w:tcPr>
          <w:p w:rsidR="009D26DC" w:rsidRPr="00987A3E" w:rsidRDefault="009D26DC" w:rsidP="00A551A5">
            <w:pPr>
              <w:spacing w:line="276" w:lineRule="auto"/>
              <w:jc w:val="center"/>
              <w:rPr>
                <w:rFonts w:ascii="Times New Roman" w:eastAsia="Times New Roman" w:hAnsi="Times New Roman" w:cs="Times New Roman"/>
                <w:color w:val="00000A"/>
                <w:sz w:val="24"/>
                <w:szCs w:val="24"/>
              </w:rPr>
            </w:pPr>
            <w:r w:rsidRPr="00987A3E">
              <w:rPr>
                <w:rFonts w:ascii="Times New Roman" w:eastAsia="Times New Roman" w:hAnsi="Times New Roman" w:cs="Times New Roman"/>
                <w:color w:val="00000A"/>
                <w:sz w:val="24"/>
                <w:szCs w:val="24"/>
              </w:rPr>
              <w:t>1</w:t>
            </w:r>
          </w:p>
        </w:tc>
      </w:tr>
    </w:tbl>
    <w:p w:rsidR="009D26DC" w:rsidRPr="00987A3E" w:rsidRDefault="009D26DC" w:rsidP="00A551A5">
      <w:pPr>
        <w:spacing w:after="0"/>
        <w:jc w:val="both"/>
        <w:rPr>
          <w:rFonts w:ascii="Times New Roman" w:hAnsi="Times New Roman" w:cs="Times New Roman"/>
          <w:sz w:val="24"/>
          <w:szCs w:val="24"/>
        </w:rPr>
      </w:pPr>
    </w:p>
    <w:p w:rsidR="009D26DC" w:rsidRPr="00987A3E" w:rsidRDefault="009D26DC" w:rsidP="00A551A5">
      <w:pPr>
        <w:tabs>
          <w:tab w:val="left" w:pos="0"/>
        </w:tabs>
        <w:spacing w:after="0"/>
        <w:jc w:val="both"/>
        <w:rPr>
          <w:rFonts w:ascii="Times New Roman" w:hAnsi="Times New Roman" w:cs="Times New Roman"/>
          <w:color w:val="00000A"/>
        </w:rPr>
      </w:pPr>
    </w:p>
    <w:p w:rsidR="009D26DC" w:rsidRPr="00987A3E" w:rsidRDefault="009D26DC" w:rsidP="00A551A5">
      <w:pPr>
        <w:shd w:val="clear" w:color="auto" w:fill="FFFFFF"/>
        <w:spacing w:after="0"/>
        <w:ind w:firstLine="720"/>
        <w:jc w:val="both"/>
        <w:rPr>
          <w:rFonts w:ascii="Times New Roman" w:eastAsia="Times New Roman" w:hAnsi="Times New Roman" w:cs="Times New Roman"/>
          <w:color w:val="414142"/>
          <w:sz w:val="24"/>
          <w:szCs w:val="24"/>
          <w:lang w:eastAsia="lv-LV"/>
        </w:rPr>
      </w:pPr>
      <w:r w:rsidRPr="00987A3E">
        <w:rPr>
          <w:rFonts w:ascii="Times New Roman" w:eastAsia="Times New Roman" w:hAnsi="Times New Roman" w:cs="Times New Roman"/>
          <w:color w:val="00000A"/>
          <w:sz w:val="24"/>
          <w:szCs w:val="24"/>
        </w:rPr>
        <w:t xml:space="preserve">Iestādē ir </w:t>
      </w:r>
      <w:r w:rsidRPr="00987A3E">
        <w:rPr>
          <w:rFonts w:ascii="Times New Roman" w:hAnsi="Times New Roman" w:cs="Times New Roman"/>
          <w:sz w:val="24"/>
          <w:szCs w:val="24"/>
        </w:rPr>
        <w:t xml:space="preserve">izstrādātas un īstenotas audzināšanas programma pamatojoties uz </w:t>
      </w:r>
      <w:r w:rsidRPr="00987A3E">
        <w:rPr>
          <w:rFonts w:ascii="Times New Roman" w:eastAsia="Times New Roman" w:hAnsi="Times New Roman" w:cs="Times New Roman"/>
          <w:color w:val="414142"/>
          <w:sz w:val="24"/>
          <w:szCs w:val="24"/>
          <w:lang w:eastAsia="lv-LV"/>
        </w:rPr>
        <w:t xml:space="preserve">2016. gada 15. jūlijā </w:t>
      </w:r>
      <w:r w:rsidRPr="00987A3E">
        <w:rPr>
          <w:rFonts w:ascii="Times New Roman" w:eastAsia="Times New Roman" w:hAnsi="Times New Roman" w:cs="Times New Roman"/>
          <w:b/>
          <w:bCs/>
          <w:color w:val="414142"/>
          <w:sz w:val="24"/>
          <w:szCs w:val="24"/>
          <w:lang w:eastAsia="lv-LV"/>
        </w:rPr>
        <w:t>MK noteikumi Nr. 480</w:t>
      </w:r>
      <w:r w:rsidRPr="00987A3E">
        <w:rPr>
          <w:rFonts w:ascii="Times New Roman" w:eastAsia="Times New Roman" w:hAnsi="Times New Roman" w:cs="Times New Roman"/>
          <w:color w:val="414142"/>
          <w:sz w:val="24"/>
          <w:szCs w:val="24"/>
          <w:lang w:eastAsia="lv-LV"/>
        </w:rPr>
        <w:t xml:space="preserve">  </w:t>
      </w:r>
      <w:r w:rsidRPr="00987A3E">
        <w:rPr>
          <w:rFonts w:ascii="Times New Roman" w:eastAsia="Times New Roman" w:hAnsi="Times New Roman" w:cs="Times New Roman"/>
          <w:b/>
          <w:bCs/>
          <w:color w:val="414142"/>
          <w:sz w:val="24"/>
          <w:szCs w:val="24"/>
          <w:lang w:eastAsia="lv-LV"/>
        </w:rPr>
        <w:t>„Izglītojamo audzināšanas vadlīnijas un informācijas, mācību līdzekļu, materiālu un mācību un audzināšanas metožu izvērtēšanas kārtība”</w:t>
      </w:r>
      <w:r w:rsidRPr="00987A3E">
        <w:rPr>
          <w:rFonts w:ascii="Times New Roman" w:eastAsia="Times New Roman" w:hAnsi="Times New Roman" w:cs="Times New Roman"/>
          <w:color w:val="00000A"/>
          <w:sz w:val="24"/>
        </w:rPr>
        <w:t>, kas paredz attīstīt izglītojamā attieksmi pret sevi, citiem; izglītojamie mācās piederību savai grupai, iestādei, Daugavpilij un valsti.</w:t>
      </w:r>
    </w:p>
    <w:p w:rsidR="009D26DC" w:rsidRPr="00987A3E" w:rsidRDefault="009D26DC" w:rsidP="00A551A5">
      <w:pPr>
        <w:shd w:val="clear" w:color="auto" w:fill="FFFFFF"/>
        <w:spacing w:after="0"/>
        <w:ind w:firstLine="720"/>
        <w:jc w:val="both"/>
        <w:rPr>
          <w:rFonts w:ascii="Times New Roman" w:eastAsia="Times New Roman" w:hAnsi="Times New Roman" w:cs="Times New Roman"/>
          <w:color w:val="414142"/>
          <w:sz w:val="24"/>
          <w:szCs w:val="24"/>
          <w:lang w:eastAsia="lv-LV"/>
        </w:rPr>
      </w:pPr>
      <w:r w:rsidRPr="00987A3E">
        <w:rPr>
          <w:rFonts w:ascii="Times New Roman" w:hAnsi="Times New Roman" w:cs="Times New Roman"/>
          <w:sz w:val="24"/>
          <w:szCs w:val="24"/>
        </w:rPr>
        <w:t>Kā arī tiek realizēta interešu izglītības programma kas paredz iepazīstināšanu latviešu tautas tradīcijām, kultūru, tautas svētkiem. Programma veidota tā, lai bērns apgūtu folkloru, spētu attēlot individuālos iespaidus krāsās, skaņās, kustībās, dziesmās un dejās. Bērnam jāapgūst prasme orientēties komunikatīvajā situācijā, dzirdēt un runāt. Ņemot vērā pirmsskolas bērnu vecuma specifiku, nedrīkst prasīt no bērna folkloras izpratni, sarunu, bet ir jāpanāk bērna vēlēšanos saprast valodu, vēlēšanos runāt, pārliecību par to, ka viņš var izteikt savu domu latviešu valodā.</w:t>
      </w:r>
    </w:p>
    <w:p w:rsidR="009D26DC" w:rsidRPr="00987A3E" w:rsidRDefault="009D26DC" w:rsidP="00A551A5">
      <w:pPr>
        <w:tabs>
          <w:tab w:val="left" w:pos="0"/>
        </w:tabs>
        <w:spacing w:after="0"/>
        <w:jc w:val="both"/>
        <w:rPr>
          <w:rFonts w:ascii="Times New Roman" w:hAnsi="Times New Roman" w:cs="Times New Roman"/>
          <w:color w:val="00000A"/>
        </w:rPr>
      </w:pPr>
    </w:p>
    <w:tbl>
      <w:tblPr>
        <w:tblStyle w:val="TableGrid"/>
        <w:tblW w:w="10161" w:type="dxa"/>
        <w:tblLook w:val="04A0"/>
      </w:tblPr>
      <w:tblGrid>
        <w:gridCol w:w="4554"/>
        <w:gridCol w:w="5607"/>
      </w:tblGrid>
      <w:tr w:rsidR="009D26DC" w:rsidRPr="00987A3E" w:rsidTr="000D3E55">
        <w:trPr>
          <w:trHeight w:val="414"/>
        </w:trPr>
        <w:tc>
          <w:tcPr>
            <w:tcW w:w="4554" w:type="dxa"/>
            <w:shd w:val="clear" w:color="auto" w:fill="E5DFEC" w:themeFill="accent4" w:themeFillTint="33"/>
          </w:tcPr>
          <w:p w:rsidR="009D26DC" w:rsidRPr="00987A3E" w:rsidRDefault="009D26DC" w:rsidP="00A551A5">
            <w:pPr>
              <w:spacing w:line="276" w:lineRule="auto"/>
              <w:jc w:val="center"/>
              <w:rPr>
                <w:rFonts w:ascii="Times New Roman" w:hAnsi="Times New Roman" w:cs="Times New Roman"/>
                <w:sz w:val="24"/>
                <w:szCs w:val="24"/>
              </w:rPr>
            </w:pPr>
            <w:r w:rsidRPr="00987A3E">
              <w:rPr>
                <w:rFonts w:ascii="Times New Roman" w:hAnsi="Times New Roman" w:cs="Times New Roman"/>
                <w:sz w:val="24"/>
                <w:szCs w:val="24"/>
              </w:rPr>
              <w:t>Interešu izglītības programma</w:t>
            </w:r>
          </w:p>
        </w:tc>
        <w:tc>
          <w:tcPr>
            <w:tcW w:w="5607" w:type="dxa"/>
            <w:shd w:val="clear" w:color="auto" w:fill="E5DFEC" w:themeFill="accent4" w:themeFillTint="33"/>
          </w:tcPr>
          <w:p w:rsidR="009D26DC" w:rsidRPr="00987A3E" w:rsidRDefault="009D26DC" w:rsidP="00A551A5">
            <w:pPr>
              <w:spacing w:line="276" w:lineRule="auto"/>
              <w:jc w:val="center"/>
              <w:rPr>
                <w:rFonts w:ascii="Times New Roman" w:hAnsi="Times New Roman" w:cs="Times New Roman"/>
                <w:sz w:val="24"/>
                <w:szCs w:val="24"/>
              </w:rPr>
            </w:pPr>
            <w:r w:rsidRPr="00987A3E">
              <w:rPr>
                <w:rFonts w:ascii="Times New Roman" w:hAnsi="Times New Roman" w:cs="Times New Roman"/>
                <w:sz w:val="24"/>
                <w:szCs w:val="24"/>
              </w:rPr>
              <w:t>Bērnu skaits</w:t>
            </w:r>
          </w:p>
        </w:tc>
      </w:tr>
      <w:tr w:rsidR="009D26DC" w:rsidRPr="00987A3E" w:rsidTr="00E83F2B">
        <w:trPr>
          <w:trHeight w:val="434"/>
        </w:trPr>
        <w:tc>
          <w:tcPr>
            <w:tcW w:w="4554" w:type="dxa"/>
          </w:tcPr>
          <w:p w:rsidR="009D26DC" w:rsidRPr="00987A3E" w:rsidRDefault="009D26DC" w:rsidP="00A551A5">
            <w:pPr>
              <w:spacing w:line="276" w:lineRule="auto"/>
              <w:jc w:val="center"/>
              <w:rPr>
                <w:rFonts w:ascii="Times New Roman" w:hAnsi="Times New Roman" w:cs="Times New Roman"/>
                <w:sz w:val="24"/>
                <w:szCs w:val="24"/>
              </w:rPr>
            </w:pPr>
            <w:r w:rsidRPr="00987A3E">
              <w:rPr>
                <w:rFonts w:ascii="Times New Roman" w:hAnsi="Times New Roman" w:cs="Times New Roman"/>
                <w:sz w:val="24"/>
                <w:szCs w:val="24"/>
              </w:rPr>
              <w:t>„Raita mana valodiņa”</w:t>
            </w:r>
          </w:p>
        </w:tc>
        <w:tc>
          <w:tcPr>
            <w:tcW w:w="5607" w:type="dxa"/>
          </w:tcPr>
          <w:p w:rsidR="009D26DC" w:rsidRPr="003A20C7" w:rsidRDefault="009D26DC" w:rsidP="00A551A5">
            <w:pPr>
              <w:spacing w:line="276" w:lineRule="auto"/>
              <w:jc w:val="center"/>
              <w:rPr>
                <w:rFonts w:ascii="Times New Roman" w:hAnsi="Times New Roman" w:cs="Times New Roman"/>
                <w:sz w:val="24"/>
                <w:szCs w:val="24"/>
              </w:rPr>
            </w:pPr>
            <w:r w:rsidRPr="003A20C7">
              <w:rPr>
                <w:rFonts w:ascii="Times New Roman" w:hAnsi="Times New Roman" w:cs="Times New Roman"/>
                <w:sz w:val="24"/>
                <w:szCs w:val="24"/>
                <w:shd w:val="clear" w:color="auto" w:fill="FFFFFF" w:themeFill="background1"/>
              </w:rPr>
              <w:t>87</w:t>
            </w:r>
            <w:r w:rsidRPr="003A20C7">
              <w:rPr>
                <w:rFonts w:ascii="Times New Roman" w:hAnsi="Times New Roman" w:cs="Times New Roman"/>
                <w:sz w:val="24"/>
                <w:szCs w:val="24"/>
              </w:rPr>
              <w:t xml:space="preserve"> audzēknis</w:t>
            </w:r>
          </w:p>
        </w:tc>
      </w:tr>
    </w:tbl>
    <w:p w:rsidR="009D26DC" w:rsidRPr="00987A3E" w:rsidRDefault="009D26DC" w:rsidP="00A551A5">
      <w:pPr>
        <w:tabs>
          <w:tab w:val="left" w:pos="0"/>
        </w:tabs>
        <w:spacing w:after="0"/>
        <w:jc w:val="both"/>
        <w:rPr>
          <w:rFonts w:ascii="Times New Roman" w:hAnsi="Times New Roman" w:cs="Times New Roman"/>
          <w:color w:val="00000A"/>
        </w:rPr>
      </w:pPr>
    </w:p>
    <w:p w:rsidR="009D26DC" w:rsidRPr="00987A3E" w:rsidRDefault="009D26DC" w:rsidP="00A551A5">
      <w:pPr>
        <w:tabs>
          <w:tab w:val="left" w:pos="0"/>
        </w:tabs>
        <w:spacing w:after="0"/>
        <w:jc w:val="both"/>
        <w:rPr>
          <w:rFonts w:ascii="Times New Roman" w:hAnsi="Times New Roman" w:cs="Times New Roman"/>
          <w:color w:val="00000A"/>
        </w:rPr>
      </w:pPr>
    </w:p>
    <w:p w:rsidR="009D26DC" w:rsidRPr="00987A3E" w:rsidRDefault="009D26DC" w:rsidP="00A551A5">
      <w:pPr>
        <w:spacing w:after="0"/>
        <w:jc w:val="both"/>
        <w:rPr>
          <w:rFonts w:ascii="Times New Roman" w:hAnsi="Times New Roman" w:cs="Times New Roman"/>
          <w:sz w:val="24"/>
          <w:szCs w:val="24"/>
        </w:rPr>
      </w:pPr>
      <w:r w:rsidRPr="00987A3E">
        <w:rPr>
          <w:rFonts w:ascii="Times New Roman" w:hAnsi="Times New Roman" w:cs="Times New Roman"/>
          <w:sz w:val="24"/>
          <w:szCs w:val="24"/>
        </w:rPr>
        <w:t>Sadarbībā ar Daugavpils pilsētas pirmskolu izglītības iestāžu vadītāju vietniekiem ir izstrādātas un īstenotas vairākas priekšmetu programmas.</w:t>
      </w:r>
    </w:p>
    <w:tbl>
      <w:tblPr>
        <w:tblStyle w:val="TableGrid"/>
        <w:tblpPr w:leftFromText="180" w:rightFromText="180" w:vertAnchor="text" w:horzAnchor="margin" w:tblpY="149"/>
        <w:tblW w:w="10020" w:type="dxa"/>
        <w:tblLook w:val="04A0"/>
      </w:tblPr>
      <w:tblGrid>
        <w:gridCol w:w="6513"/>
        <w:gridCol w:w="3507"/>
      </w:tblGrid>
      <w:tr w:rsidR="009D26DC" w:rsidRPr="00987A3E" w:rsidTr="00821F68">
        <w:trPr>
          <w:trHeight w:val="321"/>
        </w:trPr>
        <w:tc>
          <w:tcPr>
            <w:tcW w:w="6513"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Programma</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Izstrādes gads</w:t>
            </w:r>
          </w:p>
        </w:tc>
      </w:tr>
      <w:tr w:rsidR="009D26DC" w:rsidRPr="00987A3E" w:rsidTr="00821F68">
        <w:trPr>
          <w:trHeight w:val="321"/>
        </w:trPr>
        <w:tc>
          <w:tcPr>
            <w:tcW w:w="6513" w:type="dxa"/>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Mājturības programma</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2007</w:t>
            </w:r>
          </w:p>
        </w:tc>
      </w:tr>
      <w:tr w:rsidR="009D26DC" w:rsidRPr="00987A3E" w:rsidTr="00821F68">
        <w:trPr>
          <w:trHeight w:val="287"/>
        </w:trPr>
        <w:tc>
          <w:tcPr>
            <w:tcW w:w="6513" w:type="dxa"/>
          </w:tcPr>
          <w:p w:rsidR="009D26DC" w:rsidRPr="00987A3E" w:rsidRDefault="009D26DC" w:rsidP="00A551A5">
            <w:pPr>
              <w:spacing w:line="276" w:lineRule="auto"/>
              <w:jc w:val="both"/>
              <w:rPr>
                <w:rFonts w:ascii="Times New Roman" w:eastAsia="Calibri" w:hAnsi="Times New Roman" w:cs="Times New Roman"/>
                <w:sz w:val="24"/>
                <w:szCs w:val="24"/>
              </w:rPr>
            </w:pPr>
            <w:r w:rsidRPr="00987A3E">
              <w:rPr>
                <w:rFonts w:ascii="Times New Roman" w:hAnsi="Times New Roman" w:cs="Times New Roman"/>
                <w:sz w:val="24"/>
                <w:szCs w:val="24"/>
              </w:rPr>
              <w:t>Latviešu valodas apgūšanas programmaMazākumtautību pirmsskolas izglītības iestādēs</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2008</w:t>
            </w:r>
          </w:p>
        </w:tc>
      </w:tr>
      <w:tr w:rsidR="009D26DC" w:rsidRPr="00987A3E" w:rsidTr="00821F68">
        <w:trPr>
          <w:trHeight w:val="73"/>
        </w:trPr>
        <w:tc>
          <w:tcPr>
            <w:tcW w:w="6513" w:type="dxa"/>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Programma ekoloģiskajā audzināšanā un iepazīstināšanā ar dabu</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2009</w:t>
            </w:r>
          </w:p>
        </w:tc>
      </w:tr>
      <w:tr w:rsidR="009D26DC" w:rsidRPr="00987A3E" w:rsidTr="00821F68">
        <w:trPr>
          <w:trHeight w:val="133"/>
        </w:trPr>
        <w:tc>
          <w:tcPr>
            <w:tcW w:w="6513" w:type="dxa"/>
          </w:tcPr>
          <w:p w:rsidR="009D26DC" w:rsidRPr="00987A3E" w:rsidRDefault="009D26DC" w:rsidP="00A551A5">
            <w:pPr>
              <w:spacing w:line="276" w:lineRule="auto"/>
              <w:jc w:val="both"/>
              <w:rPr>
                <w:rFonts w:ascii="Times New Roman" w:eastAsia="Calibri" w:hAnsi="Times New Roman" w:cs="Times New Roman"/>
                <w:sz w:val="24"/>
                <w:szCs w:val="24"/>
              </w:rPr>
            </w:pPr>
            <w:r w:rsidRPr="00987A3E">
              <w:rPr>
                <w:rFonts w:ascii="Times New Roman" w:eastAsia="Calibri" w:hAnsi="Times New Roman" w:cs="Times New Roman"/>
                <w:sz w:val="24"/>
                <w:szCs w:val="24"/>
              </w:rPr>
              <w:t>Programma matemātisko priekšstatu veidošanai pirmsskolas vecuma bērniem</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2010</w:t>
            </w:r>
          </w:p>
        </w:tc>
      </w:tr>
      <w:tr w:rsidR="009D26DC" w:rsidRPr="00987A3E" w:rsidTr="00821F68">
        <w:trPr>
          <w:trHeight w:val="73"/>
        </w:trPr>
        <w:tc>
          <w:tcPr>
            <w:tcW w:w="6513" w:type="dxa"/>
          </w:tcPr>
          <w:p w:rsidR="009D26DC" w:rsidRPr="00987A3E" w:rsidRDefault="009D26DC" w:rsidP="00A551A5">
            <w:pPr>
              <w:pStyle w:val="Default"/>
              <w:spacing w:line="276" w:lineRule="auto"/>
              <w:jc w:val="both"/>
              <w:rPr>
                <w:rFonts w:ascii="Times New Roman" w:hAnsi="Times New Roman" w:cs="Times New Roman"/>
                <w:caps/>
              </w:rPr>
            </w:pPr>
            <w:r w:rsidRPr="00987A3E">
              <w:rPr>
                <w:rFonts w:ascii="Times New Roman" w:hAnsi="Times New Roman" w:cs="Times New Roman"/>
                <w:bCs/>
              </w:rPr>
              <w:t>Programmarunas attīstīšanaipirmsskolas vecuma bērniem</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2011</w:t>
            </w:r>
          </w:p>
        </w:tc>
      </w:tr>
      <w:tr w:rsidR="009D26DC" w:rsidRPr="00987A3E" w:rsidTr="00821F68">
        <w:trPr>
          <w:trHeight w:val="279"/>
        </w:trPr>
        <w:tc>
          <w:tcPr>
            <w:tcW w:w="6513" w:type="dxa"/>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Programma tēlotājdarbībai pirmsskolas vecuma bērniem</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2012</w:t>
            </w:r>
          </w:p>
        </w:tc>
      </w:tr>
      <w:tr w:rsidR="009D26DC" w:rsidRPr="00987A3E" w:rsidTr="00821F68">
        <w:trPr>
          <w:trHeight w:val="73"/>
        </w:trPr>
        <w:tc>
          <w:tcPr>
            <w:tcW w:w="6513" w:type="dxa"/>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eastAsia="Calibri" w:hAnsi="Times New Roman" w:cs="Times New Roman"/>
                <w:sz w:val="24"/>
                <w:szCs w:val="24"/>
              </w:rPr>
              <w:t>Programmakonstruēšanai un darbībai ar priekšmetiempirmsskolas vecuma bērniem</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2013</w:t>
            </w:r>
          </w:p>
        </w:tc>
      </w:tr>
      <w:tr w:rsidR="009D26DC" w:rsidRPr="00987A3E" w:rsidTr="00821F68">
        <w:trPr>
          <w:trHeight w:val="73"/>
        </w:trPr>
        <w:tc>
          <w:tcPr>
            <w:tcW w:w="6513" w:type="dxa"/>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lastRenderedPageBreak/>
              <w:t>Programma r</w:t>
            </w:r>
            <w:r w:rsidRPr="00987A3E">
              <w:rPr>
                <w:rFonts w:ascii="Times New Roman" w:eastAsia="Calibri" w:hAnsi="Times New Roman" w:cs="Times New Roman"/>
                <w:sz w:val="24"/>
                <w:szCs w:val="24"/>
              </w:rPr>
              <w:t>okdarbiem pirmsskolas vecuma bērniem</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2014</w:t>
            </w:r>
          </w:p>
        </w:tc>
      </w:tr>
      <w:tr w:rsidR="009D26DC" w:rsidRPr="00987A3E" w:rsidTr="00821F68">
        <w:trPr>
          <w:trHeight w:val="73"/>
        </w:trPr>
        <w:tc>
          <w:tcPr>
            <w:tcW w:w="6513" w:type="dxa"/>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Programma sociālajām zinībām un ētikai pirmsskolas vecuma bērniem</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2015</w:t>
            </w:r>
          </w:p>
        </w:tc>
      </w:tr>
      <w:tr w:rsidR="009D26DC" w:rsidRPr="00987A3E" w:rsidTr="00821F68">
        <w:trPr>
          <w:trHeight w:val="73"/>
        </w:trPr>
        <w:tc>
          <w:tcPr>
            <w:tcW w:w="6513" w:type="dxa"/>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Programma fiziskās izglītības un veselības nodarbībām pirmsskolas vecuma bērniem</w:t>
            </w:r>
          </w:p>
        </w:tc>
        <w:tc>
          <w:tcPr>
            <w:tcW w:w="3507" w:type="dxa"/>
            <w:shd w:val="clear" w:color="auto" w:fill="E5DFEC" w:themeFill="accent4" w:themeFillTint="33"/>
          </w:tcPr>
          <w:p w:rsidR="009D26DC" w:rsidRPr="00987A3E" w:rsidRDefault="009D26DC" w:rsidP="00A551A5">
            <w:p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2016</w:t>
            </w:r>
          </w:p>
        </w:tc>
      </w:tr>
    </w:tbl>
    <w:p w:rsidR="009D26DC" w:rsidRPr="00987A3E" w:rsidRDefault="009D26DC" w:rsidP="00A551A5">
      <w:pPr>
        <w:spacing w:after="0"/>
        <w:jc w:val="both"/>
        <w:rPr>
          <w:rFonts w:ascii="Times New Roman" w:hAnsi="Times New Roman" w:cs="Times New Roman"/>
          <w:sz w:val="24"/>
          <w:szCs w:val="24"/>
        </w:rPr>
      </w:pPr>
    </w:p>
    <w:p w:rsidR="009D26DC" w:rsidRPr="00987A3E" w:rsidRDefault="009D26DC" w:rsidP="00A551A5">
      <w:pPr>
        <w:spacing w:after="0"/>
        <w:ind w:right="300"/>
        <w:jc w:val="both"/>
        <w:rPr>
          <w:rFonts w:ascii="Times New Roman" w:hAnsi="Times New Roman" w:cs="Times New Roman"/>
          <w:i/>
          <w:sz w:val="24"/>
          <w:szCs w:val="24"/>
        </w:rPr>
      </w:pPr>
      <w:bookmarkStart w:id="2" w:name="page10"/>
      <w:bookmarkStart w:id="3" w:name="page11"/>
      <w:bookmarkEnd w:id="2"/>
      <w:bookmarkEnd w:id="3"/>
    </w:p>
    <w:tbl>
      <w:tblPr>
        <w:tblStyle w:val="TableGrid"/>
        <w:tblW w:w="0" w:type="auto"/>
        <w:tblLook w:val="04A0"/>
      </w:tblPr>
      <w:tblGrid>
        <w:gridCol w:w="6704"/>
        <w:gridCol w:w="3448"/>
        <w:gridCol w:w="13"/>
      </w:tblGrid>
      <w:tr w:rsidR="009D26DC" w:rsidRPr="00987A3E" w:rsidTr="000D3E55">
        <w:trPr>
          <w:trHeight w:val="333"/>
        </w:trPr>
        <w:tc>
          <w:tcPr>
            <w:tcW w:w="10031" w:type="dxa"/>
            <w:shd w:val="clear" w:color="auto" w:fill="CCC0D9" w:themeFill="accent4" w:themeFillTint="66"/>
            <w:vAlign w:val="center"/>
          </w:tcPr>
          <w:p w:rsidR="009D26DC" w:rsidRPr="00987A3E" w:rsidRDefault="009D26DC" w:rsidP="00A551A5">
            <w:pPr>
              <w:spacing w:line="276" w:lineRule="auto"/>
              <w:ind w:right="300"/>
              <w:jc w:val="center"/>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4861" w:type="dxa"/>
            <w:gridSpan w:val="2"/>
            <w:shd w:val="clear" w:color="auto" w:fill="CCC0D9" w:themeFill="accent4" w:themeFillTint="66"/>
          </w:tcPr>
          <w:p w:rsidR="009D26DC" w:rsidRPr="00987A3E" w:rsidRDefault="009D26DC" w:rsidP="00A551A5">
            <w:pPr>
              <w:spacing w:line="276" w:lineRule="auto"/>
              <w:jc w:val="center"/>
              <w:rPr>
                <w:rFonts w:ascii="Times New Roman" w:eastAsia="Times New Roman" w:hAnsi="Times New Roman" w:cs="Times New Roman"/>
                <w:b/>
                <w:sz w:val="24"/>
              </w:rPr>
            </w:pPr>
            <w:r w:rsidRPr="00987A3E">
              <w:rPr>
                <w:rFonts w:ascii="Times New Roman" w:eastAsia="Times New Roman" w:hAnsi="Times New Roman" w:cs="Times New Roman"/>
                <w:b/>
                <w:sz w:val="24"/>
              </w:rPr>
              <w:t>TURPMĀKĀ ATTĪSTĪBA</w:t>
            </w:r>
          </w:p>
        </w:tc>
      </w:tr>
      <w:tr w:rsidR="009D26DC" w:rsidRPr="00987A3E" w:rsidTr="000729F3">
        <w:trPr>
          <w:trHeight w:val="693"/>
        </w:trPr>
        <w:tc>
          <w:tcPr>
            <w:tcW w:w="10031" w:type="dxa"/>
            <w:tcBorders>
              <w:right w:val="single" w:sz="4" w:space="0" w:color="auto"/>
            </w:tcBorders>
          </w:tcPr>
          <w:p w:rsidR="00415007" w:rsidRPr="00415007"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Pirmskolā licencētās programmas atbilst normatīvo aktu prasībām.</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Regulāri tiek aktualizēta valsts vadlīnijas</w:t>
            </w:r>
            <w:r w:rsidRPr="00987A3E">
              <w:rPr>
                <w:rFonts w:ascii="Times New Roman" w:eastAsia="Times New Roman" w:hAnsi="Times New Roman" w:cs="Times New Roman"/>
                <w:color w:val="00000A"/>
                <w:sz w:val="24"/>
              </w:rPr>
              <w:t>, lai grupu pedagogiem būtu skaidri saskatāma izglītojamo attīstības pakāpe un, lai varētu skaidri prognozēt sasniedzamos rezultātus</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Izstrādātas un īstenotas audzināšanas programma, interešu izglītības programma unmācību priekšmetu programmas.</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Programmu saturs atbilst mūsdienu prasībām, tiek ievērots izglītojamo vecāku/aizbildņu pieprasījums un vajadzības pēc bērnu izglītošanas un sagatavošanas skolas gaitām.</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 xml:space="preserve"> Skolotājai kompetenti pārzina aktuālo mācību satura metodiku un pirmsskolas programmas.</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color w:val="00000A"/>
              </w:rPr>
              <w:t xml:space="preserve">Izveidota elektroniskā datu bāze „Google kontā” (Daugavpils1PII@gmail.lv), </w:t>
            </w:r>
            <w:r w:rsidRPr="00987A3E">
              <w:rPr>
                <w:rFonts w:ascii="Times New Roman" w:eastAsia="Times New Roman" w:hAnsi="Times New Roman" w:cs="Times New Roman"/>
                <w:color w:val="00000A"/>
                <w:sz w:val="24"/>
              </w:rPr>
              <w:t xml:space="preserve">lai sekmētu kvalitatīvāku darba plānošanu un informācijas apriti iestādē starp pedagogiem, medmāsām un administrāciju </w:t>
            </w:r>
          </w:p>
        </w:tc>
        <w:tc>
          <w:tcPr>
            <w:tcW w:w="4861" w:type="dxa"/>
            <w:gridSpan w:val="2"/>
            <w:tcBorders>
              <w:left w:val="single" w:sz="4" w:space="0" w:color="auto"/>
            </w:tcBorders>
          </w:tcPr>
          <w:p w:rsidR="00415007" w:rsidRPr="00415007" w:rsidRDefault="00415007" w:rsidP="00A551A5">
            <w:pPr>
              <w:pStyle w:val="ListParagraph"/>
              <w:numPr>
                <w:ilvl w:val="0"/>
                <w:numId w:val="6"/>
              </w:numPr>
              <w:spacing w:line="276" w:lineRule="auto"/>
              <w:ind w:left="328" w:right="300" w:hanging="301"/>
              <w:jc w:val="both"/>
              <w:rPr>
                <w:rFonts w:ascii="Times New Roman" w:hAnsi="Times New Roman" w:cs="Times New Roman"/>
                <w:sz w:val="24"/>
                <w:szCs w:val="24"/>
              </w:rPr>
            </w:pPr>
            <w:r w:rsidRPr="00415007">
              <w:rPr>
                <w:rFonts w:ascii="Times New Roman" w:hAnsi="Times New Roman" w:cs="Times New Roman"/>
                <w:sz w:val="24"/>
                <w:szCs w:val="24"/>
              </w:rPr>
              <w:t>Ieviests jaunu mācību saturu atbilstoši MK</w:t>
            </w:r>
            <w:r w:rsidR="00FC239B">
              <w:rPr>
                <w:rFonts w:ascii="Times New Roman" w:hAnsi="Times New Roman" w:cs="Times New Roman"/>
                <w:sz w:val="24"/>
                <w:szCs w:val="24"/>
              </w:rPr>
              <w:t xml:space="preserve"> </w:t>
            </w:r>
            <w:r w:rsidRPr="00415007">
              <w:rPr>
                <w:rFonts w:ascii="Times New Roman" w:hAnsi="Times New Roman" w:cs="Times New Roman"/>
                <w:sz w:val="24"/>
                <w:szCs w:val="24"/>
              </w:rPr>
              <w:t>716</w:t>
            </w:r>
            <w:r w:rsidR="00FC239B">
              <w:rPr>
                <w:rFonts w:ascii="Times New Roman" w:hAnsi="Times New Roman" w:cs="Times New Roman"/>
                <w:sz w:val="24"/>
                <w:szCs w:val="24"/>
              </w:rPr>
              <w:t xml:space="preserve">  </w:t>
            </w:r>
            <w:r w:rsidRPr="00415007">
              <w:rPr>
                <w:rFonts w:ascii="Times New Roman" w:hAnsi="Times New Roman" w:cs="Times New Roman"/>
                <w:sz w:val="24"/>
                <w:szCs w:val="24"/>
              </w:rPr>
              <w:t xml:space="preserve"> ”</w:t>
            </w:r>
            <w:hyperlink r:id="rId17" w:tgtFrame="_blank" w:history="1">
              <w:r w:rsidRPr="00415007">
                <w:rPr>
                  <w:rStyle w:val="Hyperlink"/>
                  <w:rFonts w:ascii="Times New Roman" w:hAnsi="Times New Roman" w:cs="Times New Roman"/>
                  <w:bCs/>
                  <w:color w:val="auto"/>
                  <w:sz w:val="24"/>
                  <w:szCs w:val="24"/>
                  <w:u w:val="none"/>
                  <w:shd w:val="clear" w:color="auto" w:fill="FFFFFF"/>
                </w:rPr>
                <w:t>Noteikumi par valsts pirmsskolas izglītības vadlīnijām</w:t>
              </w:r>
            </w:hyperlink>
            <w:r>
              <w:rPr>
                <w:rFonts w:ascii="Times New Roman" w:hAnsi="Times New Roman" w:cs="Times New Roman"/>
                <w:sz w:val="24"/>
                <w:szCs w:val="24"/>
              </w:rPr>
              <w:t xml:space="preserve"> </w:t>
            </w:r>
            <w:r w:rsidRPr="00415007">
              <w:rPr>
                <w:rFonts w:ascii="Times New Roman" w:hAnsi="Times New Roman" w:cs="Times New Roman"/>
                <w:bCs/>
                <w:sz w:val="24"/>
                <w:szCs w:val="24"/>
                <w:shd w:val="clear" w:color="auto" w:fill="FFFFFF"/>
              </w:rPr>
              <w:t>un pirmsskolas izglītības programmu paraugiem</w:t>
            </w:r>
            <w:r w:rsidRPr="00415007">
              <w:rPr>
                <w:rFonts w:ascii="Times New Roman" w:hAnsi="Times New Roman" w:cs="Times New Roman"/>
                <w:sz w:val="24"/>
                <w:szCs w:val="24"/>
              </w:rPr>
              <w:t>”</w:t>
            </w:r>
          </w:p>
          <w:p w:rsidR="009D26DC" w:rsidRPr="00987A3E" w:rsidRDefault="009D26DC" w:rsidP="00A551A5">
            <w:pPr>
              <w:pStyle w:val="ListParagraph"/>
              <w:numPr>
                <w:ilvl w:val="0"/>
                <w:numId w:val="6"/>
              </w:numPr>
              <w:spacing w:line="276" w:lineRule="auto"/>
              <w:ind w:left="328" w:right="300" w:hanging="301"/>
              <w:jc w:val="both"/>
              <w:rPr>
                <w:rFonts w:ascii="Times New Roman" w:hAnsi="Times New Roman" w:cs="Times New Roman"/>
                <w:sz w:val="24"/>
                <w:szCs w:val="24"/>
              </w:rPr>
            </w:pPr>
            <w:r w:rsidRPr="00987A3E">
              <w:rPr>
                <w:rFonts w:ascii="Times New Roman" w:hAnsi="Times New Roman" w:cs="Times New Roman"/>
                <w:sz w:val="24"/>
                <w:szCs w:val="24"/>
              </w:rPr>
              <w:t>Sekot līdzi izmaņiņām pirmsskolas saturā, ja nepieciešams veikt grozījumus normatīvo aktu prasībās.</w:t>
            </w:r>
          </w:p>
          <w:p w:rsidR="009D26DC" w:rsidRPr="00987A3E" w:rsidRDefault="009D26DC" w:rsidP="00A551A5">
            <w:pPr>
              <w:pStyle w:val="ListParagraph"/>
              <w:numPr>
                <w:ilvl w:val="0"/>
                <w:numId w:val="6"/>
              </w:numPr>
              <w:spacing w:line="276" w:lineRule="auto"/>
              <w:ind w:left="328" w:right="300" w:hanging="301"/>
              <w:jc w:val="both"/>
              <w:rPr>
                <w:rFonts w:ascii="Times New Roman" w:hAnsi="Times New Roman" w:cs="Times New Roman"/>
                <w:sz w:val="24"/>
                <w:szCs w:val="24"/>
              </w:rPr>
            </w:pPr>
            <w:r w:rsidRPr="00987A3E">
              <w:rPr>
                <w:rFonts w:ascii="Times New Roman" w:hAnsi="Times New Roman" w:cs="Times New Roman"/>
                <w:sz w:val="24"/>
                <w:szCs w:val="24"/>
              </w:rPr>
              <w:t>Skolotāju profesionālā pilnveidi atbilstoši jaunā mācību satura ieviešanai.</w:t>
            </w:r>
          </w:p>
          <w:p w:rsidR="009D26DC" w:rsidRPr="00987A3E" w:rsidRDefault="009D26DC" w:rsidP="00A551A5">
            <w:pPr>
              <w:spacing w:line="276" w:lineRule="auto"/>
              <w:ind w:right="300"/>
              <w:jc w:val="both"/>
              <w:rPr>
                <w:rFonts w:ascii="Times New Roman" w:hAnsi="Times New Roman" w:cs="Times New Roman"/>
                <w:b/>
                <w:i/>
                <w:sz w:val="28"/>
                <w:szCs w:val="28"/>
              </w:rPr>
            </w:pPr>
          </w:p>
        </w:tc>
      </w:tr>
      <w:tr w:rsidR="009D26DC" w:rsidRPr="00987A3E" w:rsidTr="000D3E55">
        <w:trPr>
          <w:gridAfter w:val="1"/>
          <w:wAfter w:w="15" w:type="dxa"/>
          <w:trHeight w:val="77"/>
        </w:trPr>
        <w:tc>
          <w:tcPr>
            <w:tcW w:w="14877"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Pr="00987A3E" w:rsidRDefault="009D26DC" w:rsidP="00A551A5">
      <w:pPr>
        <w:spacing w:after="0"/>
        <w:ind w:right="300"/>
        <w:jc w:val="both"/>
        <w:rPr>
          <w:rFonts w:ascii="Times New Roman" w:hAnsi="Times New Roman" w:cs="Times New Roman"/>
          <w:b/>
          <w:i/>
          <w:sz w:val="28"/>
          <w:szCs w:val="28"/>
        </w:rPr>
      </w:pPr>
    </w:p>
    <w:p w:rsidR="009D26DC" w:rsidRPr="00987A3E" w:rsidRDefault="009D26DC" w:rsidP="00A551A5">
      <w:pPr>
        <w:spacing w:after="0"/>
        <w:ind w:right="300"/>
        <w:jc w:val="both"/>
        <w:rPr>
          <w:rFonts w:ascii="Times New Roman" w:hAnsi="Times New Roman" w:cs="Times New Roman"/>
          <w:b/>
          <w:sz w:val="24"/>
          <w:szCs w:val="24"/>
        </w:rPr>
      </w:pPr>
    </w:p>
    <w:p w:rsidR="009D26DC" w:rsidRPr="000729F3" w:rsidRDefault="009D26DC" w:rsidP="00A551A5">
      <w:pPr>
        <w:spacing w:after="0"/>
        <w:ind w:right="300"/>
        <w:jc w:val="both"/>
        <w:rPr>
          <w:rFonts w:ascii="Times New Roman" w:hAnsi="Times New Roman" w:cs="Times New Roman"/>
          <w:b/>
          <w:sz w:val="28"/>
          <w:szCs w:val="28"/>
        </w:rPr>
      </w:pPr>
    </w:p>
    <w:p w:rsidR="009D26DC" w:rsidRPr="000729F3" w:rsidRDefault="009D26DC" w:rsidP="00A551A5">
      <w:pPr>
        <w:jc w:val="center"/>
        <w:rPr>
          <w:rFonts w:ascii="Times New Roman" w:eastAsia="Times New Roman" w:hAnsi="Times New Roman" w:cs="Times New Roman"/>
          <w:b/>
          <w:color w:val="00000A"/>
          <w:sz w:val="28"/>
          <w:szCs w:val="28"/>
        </w:rPr>
      </w:pPr>
      <w:r w:rsidRPr="000729F3">
        <w:rPr>
          <w:rFonts w:ascii="Times New Roman" w:eastAsia="Times New Roman" w:hAnsi="Times New Roman" w:cs="Times New Roman"/>
          <w:b/>
          <w:color w:val="00000A"/>
          <w:sz w:val="28"/>
          <w:szCs w:val="28"/>
        </w:rPr>
        <w:t>4.2. JOMA: MĀCĪŠANA UN MĀCĪŠANĀS</w:t>
      </w:r>
    </w:p>
    <w:p w:rsidR="000729F3" w:rsidRPr="00020B6E" w:rsidRDefault="009D26DC" w:rsidP="00020B6E">
      <w:pPr>
        <w:jc w:val="center"/>
        <w:rPr>
          <w:rFonts w:ascii="Times New Roman" w:eastAsia="Times New Roman" w:hAnsi="Times New Roman" w:cs="Times New Roman"/>
          <w:color w:val="00000A"/>
          <w:sz w:val="28"/>
          <w:szCs w:val="28"/>
        </w:rPr>
      </w:pPr>
      <w:r w:rsidRPr="000729F3">
        <w:rPr>
          <w:rFonts w:ascii="Times New Roman" w:eastAsia="Times New Roman" w:hAnsi="Times New Roman" w:cs="Times New Roman"/>
          <w:color w:val="00000A"/>
          <w:sz w:val="28"/>
          <w:szCs w:val="28"/>
        </w:rPr>
        <w:t>4.2.1. MĀCĪŠANAS KVALITĀTE</w:t>
      </w:r>
    </w:p>
    <w:p w:rsidR="009D26DC" w:rsidRPr="00987A3E" w:rsidRDefault="009D26DC" w:rsidP="00A551A5">
      <w:pPr>
        <w:spacing w:after="0"/>
        <w:ind w:firstLine="7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Lai sekmētu bērniem kvalitatīvu mācīšanu pirmsskolas izglītības skolotāji mācīšanas procesā izmanto dažādas mācību metodes – rotaļmetodes, kas atbilst izglītojamo spējām, vecumposma attīstības likumsakarībām, integrēto rotaļnodarbību, rotaļnodarbību specifikai, PII mācību satura prasībām un izglītojamo mācīšanās tempam. Mācīšanas metodes tiek izvēlētas un koriģētas atkarībā no konkrētu izglītojamo sasniegumiem, grupas attīstības īpatnībām. Mācīšanas procesā izmantojamie mācību materiāli atbilst izglītojamo vecumam, spējām un konkrētai rotaļnodarbībai.</w:t>
      </w:r>
    </w:p>
    <w:p w:rsidR="009D26DC" w:rsidRPr="00987A3E" w:rsidRDefault="009D26DC" w:rsidP="00A551A5">
      <w:pPr>
        <w:spacing w:after="0"/>
        <w:ind w:firstLine="7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lastRenderedPageBreak/>
        <w:t xml:space="preserve">Pirmsskolas izglītības skolotāji un speciālisti regulāri pārrunā un dalās pieredzē par metodisko materiālu izmantošanu mācīšanas kvalitātes nodrošināšanā. </w:t>
      </w:r>
    </w:p>
    <w:p w:rsidR="009D26DC" w:rsidRPr="00987A3E" w:rsidRDefault="009D26DC" w:rsidP="00A551A5">
      <w:pPr>
        <w:spacing w:after="0"/>
        <w:ind w:firstLine="720"/>
        <w:jc w:val="both"/>
        <w:rPr>
          <w:rFonts w:ascii="Times New Roman" w:eastAsia="Times New Roman" w:hAnsi="Times New Roman" w:cs="Times New Roman"/>
          <w:color w:val="00000A"/>
          <w:sz w:val="23"/>
        </w:rPr>
      </w:pPr>
      <w:r w:rsidRPr="00987A3E">
        <w:rPr>
          <w:rFonts w:ascii="Times New Roman" w:eastAsia="Times New Roman" w:hAnsi="Times New Roman" w:cs="Times New Roman"/>
          <w:color w:val="00000A"/>
          <w:sz w:val="23"/>
        </w:rPr>
        <w:t>Izglītojamiem interesantu mācīšanas procesa norisi nodrošina mūsdienīgi izremontētās grupu telpas un rotaļlaukumi. Pedagogi mācīšanas procesa kvalitātes nodrošināšanai izmanto video projektoru, digitālos mācību materiālus, skolotāju izveidotās PowerPoint prezentācijas, pašgatavotus materiālus. Skolotāji dodas pieredzes apmaiņas kursos uz citām pirmsskolas izglītības iestādēm.</w:t>
      </w:r>
    </w:p>
    <w:p w:rsidR="009D26DC" w:rsidRPr="00987A3E" w:rsidRDefault="009D26DC" w:rsidP="00A551A5">
      <w:pPr>
        <w:pStyle w:val="Heading1"/>
        <w:spacing w:before="0" w:beforeAutospacing="0" w:after="0" w:afterAutospacing="0" w:line="276" w:lineRule="auto"/>
        <w:jc w:val="both"/>
        <w:rPr>
          <w:b w:val="0"/>
          <w:caps/>
          <w:color w:val="FF933C"/>
          <w:sz w:val="21"/>
          <w:szCs w:val="21"/>
        </w:rPr>
      </w:pPr>
      <w:r w:rsidRPr="00987A3E">
        <w:rPr>
          <w:b w:val="0"/>
          <w:color w:val="00000A"/>
          <w:sz w:val="24"/>
        </w:rPr>
        <w:t>Pirmsskolas izglītības iestādē pedagogu profesionālās kompetences paaugstināšanai tiek organizēti kursi, kas ļauj skolotājam saskatīt savas stiprās darba puses un vēl pilnveidojamās jomas :18.05.2018. „Pirmās palīdzības sniegšanas kursi”, 09.02.2017. „Minimālās higiēnas prasības pārtikas uzņēmumā”, 13.02.</w:t>
      </w:r>
      <w:r w:rsidRPr="00987A3E">
        <w:rPr>
          <w:b w:val="0"/>
          <w:sz w:val="24"/>
          <w:szCs w:val="24"/>
        </w:rPr>
        <w:t>2017„Audzināšanas uzdevumi attieksmes veidošanai</w:t>
      </w:r>
      <w:r w:rsidRPr="00987A3E">
        <w:rPr>
          <w:b w:val="0"/>
          <w:caps/>
          <w:sz w:val="24"/>
          <w:szCs w:val="24"/>
        </w:rPr>
        <w:t>”</w:t>
      </w:r>
    </w:p>
    <w:p w:rsidR="009D26DC"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Vērojumi integrētajās rotaļnodarbībās liecina, ka mācīšanas process pirmsskolas izglītības iestādē kļūst jēgpilns, pedagogi mācīšanas procesā strādā uz rotaļnodarbībā sasniedzamo rezultātu. Rotaļnodarbībās tiek izmantoti dažādi pedagogu un izglītojamo sadarbības modeļi. Pedagogi integrētajās rotaļnodarbībās izmanto virzīto mācīšanos – vispirms darām kopā, pēc tam daļēji kopā, tad uzdevumu veic izglītojamais individuāli, darba beigās izglītojamie mācās novērtēt</w:t>
      </w:r>
      <w:r w:rsidR="000729F3">
        <w:rPr>
          <w:rFonts w:ascii="Times New Roman" w:eastAsia="Times New Roman" w:hAnsi="Times New Roman" w:cs="Times New Roman"/>
          <w:color w:val="00000A"/>
          <w:sz w:val="24"/>
        </w:rPr>
        <w:t xml:space="preserve"> sava paveiktā darba rezultātu.</w:t>
      </w:r>
    </w:p>
    <w:p w:rsidR="000729F3" w:rsidRDefault="000729F3" w:rsidP="00A551A5">
      <w:pPr>
        <w:spacing w:after="0"/>
        <w:ind w:firstLine="420"/>
        <w:jc w:val="both"/>
        <w:rPr>
          <w:rFonts w:ascii="Times New Roman" w:eastAsia="Times New Roman" w:hAnsi="Times New Roman" w:cs="Times New Roman"/>
          <w:color w:val="00000A"/>
          <w:sz w:val="24"/>
        </w:rPr>
      </w:pPr>
    </w:p>
    <w:p w:rsidR="000729F3" w:rsidRPr="000729F3" w:rsidRDefault="000729F3" w:rsidP="00A551A5">
      <w:pPr>
        <w:spacing w:after="0"/>
        <w:ind w:firstLine="420"/>
        <w:jc w:val="both"/>
        <w:rPr>
          <w:rFonts w:ascii="Times New Roman" w:eastAsia="Times New Roman" w:hAnsi="Times New Roman" w:cs="Times New Roman"/>
          <w:color w:val="00000A"/>
          <w:sz w:val="24"/>
        </w:rPr>
      </w:pPr>
    </w:p>
    <w:tbl>
      <w:tblPr>
        <w:tblStyle w:val="TableGrid"/>
        <w:tblW w:w="0" w:type="auto"/>
        <w:tblLook w:val="04A0"/>
      </w:tblPr>
      <w:tblGrid>
        <w:gridCol w:w="6433"/>
        <w:gridCol w:w="3719"/>
        <w:gridCol w:w="13"/>
      </w:tblGrid>
      <w:tr w:rsidR="009D26DC" w:rsidRPr="00987A3E" w:rsidTr="000D3E55">
        <w:trPr>
          <w:trHeight w:val="333"/>
        </w:trPr>
        <w:tc>
          <w:tcPr>
            <w:tcW w:w="10031"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4861" w:type="dxa"/>
            <w:gridSpan w:val="2"/>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987A3E" w:rsidTr="00E83F2B">
        <w:trPr>
          <w:trHeight w:val="851"/>
        </w:trPr>
        <w:tc>
          <w:tcPr>
            <w:tcW w:w="10031" w:type="dxa"/>
            <w:tcBorders>
              <w:right w:val="single" w:sz="4" w:space="0" w:color="auto"/>
            </w:tcBorders>
          </w:tcPr>
          <w:p w:rsidR="009D26DC" w:rsidRPr="00987A3E" w:rsidRDefault="009D26DC" w:rsidP="00A551A5">
            <w:pPr>
              <w:pStyle w:val="ListParagraph"/>
              <w:numPr>
                <w:ilvl w:val="0"/>
                <w:numId w:val="8"/>
              </w:numPr>
              <w:spacing w:line="276" w:lineRule="auto"/>
              <w:ind w:left="487"/>
              <w:jc w:val="both"/>
              <w:rPr>
                <w:rFonts w:ascii="Times New Roman" w:hAnsi="Times New Roman" w:cs="Times New Roman"/>
                <w:sz w:val="24"/>
                <w:szCs w:val="24"/>
              </w:rPr>
            </w:pPr>
            <w:r w:rsidRPr="00987A3E">
              <w:rPr>
                <w:rFonts w:ascii="Times New Roman" w:eastAsia="Times New Roman" w:hAnsi="Times New Roman" w:cs="Times New Roman"/>
                <w:color w:val="00000A"/>
                <w:sz w:val="24"/>
              </w:rPr>
              <w:t>Pirmsskolas izglītības skolotāji mācīšanas procesā izmanto dažādas mācību metodes – rotaļmetodes, kas atbilst izglītojamo spējām, vecumposma attīstības likumsakarībām, integrēto rotaļnodarbību, rotaļnodarbību specifikai, PII mācību satura prasībām un izglītojamo mācīšanās tempam.</w:t>
            </w:r>
          </w:p>
          <w:p w:rsidR="009D26DC" w:rsidRPr="00987A3E" w:rsidRDefault="009D26DC" w:rsidP="00A551A5">
            <w:pPr>
              <w:pStyle w:val="ListParagraph"/>
              <w:numPr>
                <w:ilvl w:val="0"/>
                <w:numId w:val="8"/>
              </w:numPr>
              <w:spacing w:line="276" w:lineRule="auto"/>
              <w:ind w:left="487"/>
              <w:jc w:val="both"/>
              <w:rPr>
                <w:rFonts w:ascii="Times New Roman" w:hAnsi="Times New Roman" w:cs="Times New Roman"/>
                <w:sz w:val="24"/>
                <w:szCs w:val="24"/>
              </w:rPr>
            </w:pPr>
            <w:r w:rsidRPr="00987A3E">
              <w:rPr>
                <w:rFonts w:ascii="Times New Roman" w:eastAsia="Times New Roman" w:hAnsi="Times New Roman" w:cs="Times New Roman"/>
                <w:color w:val="00000A"/>
                <w:sz w:val="24"/>
              </w:rPr>
              <w:t>Skolotāji regulāri pilnveido savu profesionālo kvalifikāciju</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Mācību saturs tiek īstenots, ievērojot bilingvālo pieeju.</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Iestādes vadība sniedz atbalstu mācību procesa plānošanā un vadīšanā.</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Skolotājas izmanto IKT tehnoloģijas.</w:t>
            </w:r>
          </w:p>
          <w:p w:rsidR="009D26DC" w:rsidRPr="00987A3E" w:rsidRDefault="009D26DC" w:rsidP="00A551A5">
            <w:pPr>
              <w:pStyle w:val="ListParagraph"/>
              <w:numPr>
                <w:ilvl w:val="0"/>
                <w:numId w:val="7"/>
              </w:numPr>
              <w:spacing w:line="276" w:lineRule="auto"/>
              <w:ind w:left="436" w:right="300"/>
              <w:jc w:val="both"/>
              <w:rPr>
                <w:rFonts w:ascii="Times New Roman" w:hAnsi="Times New Roman" w:cs="Times New Roman"/>
                <w:sz w:val="24"/>
                <w:szCs w:val="24"/>
              </w:rPr>
            </w:pPr>
            <w:r w:rsidRPr="00987A3E">
              <w:rPr>
                <w:rFonts w:ascii="Times New Roman" w:hAnsi="Times New Roman" w:cs="Times New Roman"/>
                <w:sz w:val="24"/>
                <w:szCs w:val="24"/>
              </w:rPr>
              <w:t>Izstrādāti vecākiem informatīvie materiāli atbilstoši MK480</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Aktīvi iesaistām vecākus dažādu sadarbības mācīšanas un mācīšanās procesos- meistarklasēs, konsultācijās u.t.t.</w:t>
            </w:r>
          </w:p>
        </w:tc>
        <w:tc>
          <w:tcPr>
            <w:tcW w:w="4861" w:type="dxa"/>
            <w:gridSpan w:val="2"/>
            <w:tcBorders>
              <w:left w:val="single" w:sz="4" w:space="0" w:color="auto"/>
            </w:tcBorders>
          </w:tcPr>
          <w:p w:rsidR="009D26DC" w:rsidRPr="00987A3E" w:rsidRDefault="009D26DC" w:rsidP="00A551A5">
            <w:pPr>
              <w:pStyle w:val="ListParagraph"/>
              <w:numPr>
                <w:ilvl w:val="0"/>
                <w:numId w:val="6"/>
              </w:numPr>
              <w:tabs>
                <w:tab w:val="left" w:pos="720"/>
              </w:tabs>
              <w:spacing w:line="276" w:lineRule="auto"/>
              <w:jc w:val="both"/>
              <w:rPr>
                <w:rFonts w:ascii="Times New Roman" w:eastAsia="Arial" w:hAnsi="Times New Roman" w:cs="Times New Roman"/>
                <w:color w:val="00000A"/>
                <w:sz w:val="24"/>
              </w:rPr>
            </w:pPr>
            <w:r w:rsidRPr="00987A3E">
              <w:rPr>
                <w:rFonts w:ascii="Times New Roman" w:eastAsia="Times New Roman" w:hAnsi="Times New Roman" w:cs="Times New Roman"/>
                <w:color w:val="00000A"/>
                <w:sz w:val="24"/>
              </w:rPr>
              <w:t>Pedagogu tālākizglītība</w:t>
            </w:r>
          </w:p>
          <w:p w:rsidR="009D26DC" w:rsidRPr="00987A3E" w:rsidRDefault="009D26DC" w:rsidP="00A551A5">
            <w:pPr>
              <w:pStyle w:val="ListParagraph"/>
              <w:numPr>
                <w:ilvl w:val="0"/>
                <w:numId w:val="6"/>
              </w:numPr>
              <w:tabs>
                <w:tab w:val="left" w:pos="720"/>
              </w:tabs>
              <w:spacing w:line="276" w:lineRule="auto"/>
              <w:jc w:val="both"/>
              <w:rPr>
                <w:rFonts w:ascii="Times New Roman" w:eastAsia="Arial" w:hAnsi="Times New Roman" w:cs="Times New Roman"/>
                <w:color w:val="00000A"/>
                <w:sz w:val="24"/>
              </w:rPr>
            </w:pPr>
            <w:r w:rsidRPr="00987A3E">
              <w:rPr>
                <w:rFonts w:ascii="Times New Roman" w:eastAsia="Times New Roman" w:hAnsi="Times New Roman" w:cs="Times New Roman"/>
                <w:color w:val="00000A"/>
                <w:sz w:val="24"/>
              </w:rPr>
              <w:t>Integrēto rotaļnodarbību satura un metožu kvalitātes celšana</w:t>
            </w:r>
          </w:p>
          <w:p w:rsidR="009D26DC" w:rsidRPr="00987A3E" w:rsidRDefault="009D26DC" w:rsidP="00A551A5">
            <w:pPr>
              <w:spacing w:line="276" w:lineRule="auto"/>
              <w:ind w:right="300"/>
              <w:jc w:val="both"/>
              <w:rPr>
                <w:rFonts w:ascii="Times New Roman" w:hAnsi="Times New Roman" w:cs="Times New Roman"/>
                <w:b/>
                <w:i/>
                <w:sz w:val="28"/>
                <w:szCs w:val="28"/>
              </w:rPr>
            </w:pPr>
          </w:p>
        </w:tc>
      </w:tr>
      <w:tr w:rsidR="009D26DC" w:rsidRPr="00987A3E" w:rsidTr="000D3E55">
        <w:trPr>
          <w:gridAfter w:val="1"/>
          <w:wAfter w:w="15" w:type="dxa"/>
          <w:trHeight w:val="77"/>
        </w:trPr>
        <w:tc>
          <w:tcPr>
            <w:tcW w:w="14877"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Pr="00987A3E" w:rsidRDefault="009D26DC" w:rsidP="00A551A5">
      <w:pPr>
        <w:spacing w:after="0"/>
        <w:jc w:val="both"/>
        <w:rPr>
          <w:rFonts w:ascii="Times New Roman" w:eastAsia="Times New Roman" w:hAnsi="Times New Roman" w:cs="Times New Roman"/>
          <w:color w:val="00000A"/>
          <w:sz w:val="24"/>
          <w:szCs w:val="24"/>
        </w:rPr>
      </w:pPr>
    </w:p>
    <w:p w:rsidR="000729F3" w:rsidRDefault="000729F3" w:rsidP="00A551A5">
      <w:pPr>
        <w:spacing w:after="0"/>
        <w:jc w:val="both"/>
        <w:rPr>
          <w:rFonts w:ascii="Times New Roman" w:eastAsia="Times New Roman" w:hAnsi="Times New Roman" w:cs="Times New Roman"/>
          <w:color w:val="00000A"/>
          <w:sz w:val="24"/>
          <w:szCs w:val="24"/>
        </w:rPr>
      </w:pPr>
    </w:p>
    <w:p w:rsidR="00C817E8" w:rsidRDefault="00C817E8" w:rsidP="00A551A5">
      <w:pPr>
        <w:spacing w:after="0"/>
        <w:jc w:val="both"/>
        <w:rPr>
          <w:rFonts w:ascii="Times New Roman" w:eastAsia="Times New Roman" w:hAnsi="Times New Roman" w:cs="Times New Roman"/>
          <w:color w:val="00000A"/>
          <w:sz w:val="24"/>
          <w:szCs w:val="24"/>
        </w:rPr>
      </w:pPr>
    </w:p>
    <w:p w:rsidR="00C817E8" w:rsidRDefault="00C817E8" w:rsidP="00A551A5">
      <w:pPr>
        <w:spacing w:after="0"/>
        <w:jc w:val="both"/>
        <w:rPr>
          <w:rFonts w:ascii="Times New Roman" w:eastAsia="Times New Roman" w:hAnsi="Times New Roman" w:cs="Times New Roman"/>
          <w:color w:val="00000A"/>
          <w:sz w:val="24"/>
          <w:szCs w:val="24"/>
        </w:rPr>
      </w:pPr>
    </w:p>
    <w:p w:rsidR="00C817E8" w:rsidRDefault="00C817E8" w:rsidP="00A551A5">
      <w:pPr>
        <w:spacing w:after="0"/>
        <w:jc w:val="both"/>
        <w:rPr>
          <w:rFonts w:ascii="Times New Roman" w:eastAsia="Times New Roman" w:hAnsi="Times New Roman" w:cs="Times New Roman"/>
          <w:color w:val="00000A"/>
          <w:sz w:val="24"/>
          <w:szCs w:val="24"/>
        </w:rPr>
      </w:pPr>
    </w:p>
    <w:p w:rsidR="00C817E8" w:rsidRDefault="00C817E8" w:rsidP="00A551A5">
      <w:pPr>
        <w:spacing w:after="0"/>
        <w:jc w:val="both"/>
        <w:rPr>
          <w:rFonts w:ascii="Times New Roman" w:eastAsia="Times New Roman" w:hAnsi="Times New Roman" w:cs="Times New Roman"/>
          <w:color w:val="00000A"/>
          <w:sz w:val="24"/>
          <w:szCs w:val="24"/>
        </w:rPr>
      </w:pPr>
    </w:p>
    <w:p w:rsidR="009D26DC" w:rsidRPr="000729F3" w:rsidRDefault="009D26DC" w:rsidP="00A551A5">
      <w:pPr>
        <w:spacing w:after="0"/>
        <w:jc w:val="center"/>
        <w:rPr>
          <w:rFonts w:ascii="Times New Roman" w:eastAsia="Times New Roman" w:hAnsi="Times New Roman" w:cs="Times New Roman"/>
          <w:color w:val="00000A"/>
          <w:sz w:val="28"/>
          <w:szCs w:val="28"/>
        </w:rPr>
      </w:pPr>
      <w:r w:rsidRPr="000729F3">
        <w:rPr>
          <w:rFonts w:ascii="Times New Roman" w:eastAsia="Times New Roman" w:hAnsi="Times New Roman" w:cs="Times New Roman"/>
          <w:color w:val="00000A"/>
          <w:sz w:val="28"/>
          <w:szCs w:val="28"/>
        </w:rPr>
        <w:lastRenderedPageBreak/>
        <w:t>4.2.2. MĀCĪŠANĀS KVALITĀTE</w:t>
      </w:r>
    </w:p>
    <w:p w:rsidR="009D26DC" w:rsidRPr="00987A3E" w:rsidRDefault="009D26DC" w:rsidP="00A551A5">
      <w:pPr>
        <w:spacing w:after="0"/>
        <w:jc w:val="both"/>
        <w:rPr>
          <w:rFonts w:ascii="Times New Roman" w:eastAsia="Times New Roman" w:hAnsi="Times New Roman" w:cs="Times New Roman"/>
          <w:color w:val="00000A"/>
          <w:sz w:val="28"/>
        </w:rPr>
      </w:pP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Daugavpils pilsētas 1. pirmsskolas izglītības iestādē mācīšanās darba organizācija tiek realizēta pēc ieteicamā integrēto rotaļnodarbību saraksta un interešu izglītības nodarbību saraksta. Izglītības iestādes administrācija un iestādes pedagogi iepazīstina izglītojamo vecākus ar izglītošanās procesam nepieciešamo materiālo bāzi, darba organizāciju pirmsskolas izglītības iestādē. Visi izglītojamo vecāki un aizbildņi zina iestādes iekšējās kārtības noteikumus. Ievērotie iekšējās kārtības noteikumi veicina izglītojamo kvalitatīvu piedalīšanos mācīšanās procesā izglītības iestādē.</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 xml:space="preserve">Rotaļnodarbībās un dienas ritma momentos vērošanās kartēs ierakstītais liecina, ka pirmsskolas izglītības pedagogi mērķtiecīgi organizē izglītojamos un mācīšanās darbu, veido viņos motivāciju piedalīties mācīšanās darbā un pozitīvu attieksmi uz izzināšanas procesu, darot. </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Pirmsskolas izglītības iestāde lepojas ar pašgatavotu spēļu un metodisko līdzekļu klāstu, kuru pedagogi sekmīgi izmanto izglītojamo mācīšanās kvalitātes nodrošināšanā. Metodiskais kabinets ir materiāli nodrošināts metodisko literatūru..</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Pirmsskolas izglītības iestādē neuzdod izglītojamiem mājas darbus. Pedagogs sadarbībā ar speciālistiem izvēlas bērnam draudzīgākās rotaļmetodes, kā veicināt izglītojamā kultūrhigiēniskās iemaņas, veidotu izziņas interesi, veidotu mācīšanās motivāciju.</w:t>
      </w:r>
    </w:p>
    <w:p w:rsidR="009D26DC" w:rsidRDefault="009D26DC" w:rsidP="00A551A5">
      <w:pPr>
        <w:spacing w:after="0"/>
        <w:ind w:firstLine="420"/>
        <w:jc w:val="both"/>
        <w:rPr>
          <w:rFonts w:ascii="Times New Roman" w:hAnsi="Times New Roman" w:cs="Times New Roman"/>
          <w:sz w:val="24"/>
          <w:szCs w:val="24"/>
        </w:rPr>
      </w:pPr>
      <w:r w:rsidRPr="008B1A45">
        <w:rPr>
          <w:rFonts w:ascii="Times New Roman" w:hAnsi="Times New Roman" w:cs="Times New Roman"/>
          <w:sz w:val="24"/>
          <w:szCs w:val="24"/>
        </w:rPr>
        <w:t xml:space="preserve">Skolotāji apgalvo, ka Iestāde palīdz vecākiem sniegt atbalstu bērnam mācīšanās procesā. Lielākā daļa vecāku atzīst, ka skolotāji mērķtiecīgi organizē ikdienas mācību darbu rotaļnodarbībās, izvirza noteiktas prasības, rosina mācīties atbilstoši viņu spējām, prasmēm un interesēm. Pirmsskolas izglītības iestādē sistemātiski un mērķtiecīgi apkopo informāciju par katra izglītojamā mācību sasniegumiem, informāciju izvērtē un to izmanto tālākā mācību procesa organizēšanā. Skolotāji izglītojamos rosina izmantot dažādus mācību palīglīdzekļus. Individuālais darbs tiek veikts gan ar izglītojamiem, kuriem veicas grūtāk, gan arī ar spējīgiem izglītojamiem, izmantojot individuālās nodarbības. Izglītojamo nodarbību kavējumi tiek regulāri uzskaitīti un izvērtēti. Līdz šim tīšu kavējumu nav bijis. </w:t>
      </w:r>
    </w:p>
    <w:p w:rsidR="009D26DC" w:rsidRDefault="009D26DC" w:rsidP="00A551A5">
      <w:pPr>
        <w:spacing w:after="0"/>
        <w:jc w:val="both"/>
        <w:rPr>
          <w:rFonts w:ascii="Times New Roman" w:hAnsi="Times New Roman" w:cs="Times New Roman"/>
          <w:i/>
          <w:sz w:val="24"/>
          <w:szCs w:val="24"/>
        </w:rPr>
      </w:pPr>
    </w:p>
    <w:tbl>
      <w:tblPr>
        <w:tblStyle w:val="TableGrid"/>
        <w:tblW w:w="0" w:type="auto"/>
        <w:tblLook w:val="04A0"/>
      </w:tblPr>
      <w:tblGrid>
        <w:gridCol w:w="6443"/>
        <w:gridCol w:w="3709"/>
        <w:gridCol w:w="13"/>
      </w:tblGrid>
      <w:tr w:rsidR="009D26DC" w:rsidRPr="00987A3E" w:rsidTr="000D3E55">
        <w:trPr>
          <w:trHeight w:val="333"/>
        </w:trPr>
        <w:tc>
          <w:tcPr>
            <w:tcW w:w="9919"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4973" w:type="dxa"/>
            <w:gridSpan w:val="2"/>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987A3E" w:rsidTr="000D3E55">
        <w:trPr>
          <w:trHeight w:val="268"/>
        </w:trPr>
        <w:tc>
          <w:tcPr>
            <w:tcW w:w="9919" w:type="dxa"/>
            <w:tcBorders>
              <w:right w:val="single" w:sz="4" w:space="0" w:color="auto"/>
            </w:tcBorders>
          </w:tcPr>
          <w:p w:rsidR="009D26DC" w:rsidRPr="00987A3E" w:rsidRDefault="009D26DC" w:rsidP="00A551A5">
            <w:pPr>
              <w:pStyle w:val="ListParagraph"/>
              <w:numPr>
                <w:ilvl w:val="0"/>
                <w:numId w:val="8"/>
              </w:numPr>
              <w:tabs>
                <w:tab w:val="left" w:pos="345"/>
              </w:tabs>
              <w:spacing w:line="276" w:lineRule="auto"/>
              <w:ind w:left="487"/>
              <w:jc w:val="both"/>
              <w:rPr>
                <w:rFonts w:ascii="Times New Roman" w:eastAsia="Arial" w:hAnsi="Times New Roman" w:cs="Times New Roman"/>
                <w:b/>
                <w:color w:val="00000A"/>
                <w:sz w:val="24"/>
              </w:rPr>
            </w:pPr>
            <w:r w:rsidRPr="00987A3E">
              <w:rPr>
                <w:rFonts w:ascii="Times New Roman" w:eastAsia="Times New Roman" w:hAnsi="Times New Roman" w:cs="Times New Roman"/>
                <w:color w:val="00000A"/>
                <w:sz w:val="24"/>
              </w:rPr>
              <w:t>Pirmsskolas dienas kārtība/ritms elastīgi ļauj izglītojamo izglītot visas dienas garumā</w:t>
            </w:r>
          </w:p>
          <w:p w:rsidR="009D26DC" w:rsidRPr="00987A3E" w:rsidRDefault="009D26DC" w:rsidP="00A551A5">
            <w:pPr>
              <w:pStyle w:val="ListParagraph"/>
              <w:numPr>
                <w:ilvl w:val="0"/>
                <w:numId w:val="7"/>
              </w:numPr>
              <w:spacing w:line="276" w:lineRule="auto"/>
              <w:ind w:left="436" w:right="300"/>
              <w:jc w:val="both"/>
              <w:rPr>
                <w:rFonts w:ascii="Times New Roman" w:hAnsi="Times New Roman" w:cs="Times New Roman"/>
                <w:sz w:val="24"/>
                <w:szCs w:val="24"/>
              </w:rPr>
            </w:pPr>
            <w:r w:rsidRPr="00987A3E">
              <w:rPr>
                <w:rFonts w:ascii="Times New Roman" w:hAnsi="Times New Roman" w:cs="Times New Roman"/>
                <w:sz w:val="24"/>
                <w:szCs w:val="24"/>
              </w:rPr>
              <w:t>Rotaļnodarbībās esam ieviesuši sadarbības darba formas, kas veicina bērnu līdzdalību un aktivitāti.</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Izglītojamie un vecāki zina un izprot mācību darbam izvirzītās organizatoriskās prasības.</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Aktīva dalības projektos un konkursos.</w:t>
            </w:r>
          </w:p>
          <w:p w:rsidR="009D26DC" w:rsidRPr="00987A3E" w:rsidRDefault="009D26DC" w:rsidP="00A551A5">
            <w:pPr>
              <w:pStyle w:val="ListParagraph"/>
              <w:numPr>
                <w:ilvl w:val="0"/>
                <w:numId w:val="6"/>
              </w:numPr>
              <w:spacing w:line="276" w:lineRule="auto"/>
              <w:ind w:left="436" w:hanging="349"/>
              <w:jc w:val="both"/>
              <w:rPr>
                <w:rFonts w:ascii="Times New Roman" w:hAnsi="Times New Roman" w:cs="Times New Roman"/>
                <w:sz w:val="24"/>
                <w:szCs w:val="24"/>
              </w:rPr>
            </w:pPr>
            <w:r w:rsidRPr="00987A3E">
              <w:rPr>
                <w:rFonts w:ascii="Times New Roman" w:hAnsi="Times New Roman" w:cs="Times New Roman"/>
                <w:sz w:val="24"/>
                <w:szCs w:val="24"/>
              </w:rPr>
              <w:t>Regulāri tiek papildināta metodiskā bāze ar „Labās prakses piemēru” materiāliem un izstrādēm.</w:t>
            </w:r>
          </w:p>
        </w:tc>
        <w:tc>
          <w:tcPr>
            <w:tcW w:w="4973" w:type="dxa"/>
            <w:gridSpan w:val="2"/>
            <w:tcBorders>
              <w:left w:val="single" w:sz="4" w:space="0" w:color="auto"/>
            </w:tcBorders>
          </w:tcPr>
          <w:p w:rsidR="009D26DC" w:rsidRPr="008B1A45" w:rsidRDefault="009D26DC" w:rsidP="00A551A5">
            <w:pPr>
              <w:pStyle w:val="ListParagraph"/>
              <w:numPr>
                <w:ilvl w:val="0"/>
                <w:numId w:val="6"/>
              </w:numPr>
              <w:spacing w:line="276" w:lineRule="auto"/>
              <w:ind w:left="407" w:right="300"/>
              <w:jc w:val="both"/>
              <w:rPr>
                <w:rFonts w:ascii="Times New Roman" w:hAnsi="Times New Roman" w:cs="Times New Roman"/>
                <w:sz w:val="24"/>
                <w:szCs w:val="24"/>
              </w:rPr>
            </w:pPr>
            <w:r w:rsidRPr="00987A3E">
              <w:rPr>
                <w:rFonts w:ascii="Times New Roman" w:eastAsia="Times New Roman" w:hAnsi="Times New Roman" w:cs="Times New Roman"/>
                <w:color w:val="00000A"/>
                <w:sz w:val="24"/>
              </w:rPr>
              <w:t>Vecāku izglītošana par bērna iestādes apmeklējumu</w:t>
            </w:r>
          </w:p>
          <w:p w:rsidR="009D26DC" w:rsidRPr="008B1A45" w:rsidRDefault="009D26DC" w:rsidP="00A551A5">
            <w:pPr>
              <w:pStyle w:val="ListParagraph"/>
              <w:numPr>
                <w:ilvl w:val="0"/>
                <w:numId w:val="6"/>
              </w:numPr>
              <w:spacing w:line="276" w:lineRule="auto"/>
              <w:ind w:left="407" w:right="300"/>
              <w:jc w:val="both"/>
              <w:rPr>
                <w:rFonts w:ascii="Times New Roman" w:hAnsi="Times New Roman" w:cs="Times New Roman"/>
                <w:sz w:val="24"/>
                <w:szCs w:val="24"/>
              </w:rPr>
            </w:pPr>
            <w:r w:rsidRPr="008B1A45">
              <w:rPr>
                <w:rFonts w:ascii="Times New Roman" w:eastAsia="Times New Roman" w:hAnsi="Times New Roman" w:cs="Times New Roman"/>
                <w:color w:val="00000A"/>
                <w:sz w:val="24"/>
              </w:rPr>
              <w:t>Mācību procesa nodrošināšana ar mūsdienu IKT</w:t>
            </w:r>
          </w:p>
        </w:tc>
      </w:tr>
      <w:tr w:rsidR="009D26DC" w:rsidRPr="00987A3E" w:rsidTr="000D3E55">
        <w:trPr>
          <w:gridAfter w:val="1"/>
          <w:wAfter w:w="15" w:type="dxa"/>
          <w:trHeight w:val="77"/>
        </w:trPr>
        <w:tc>
          <w:tcPr>
            <w:tcW w:w="14877"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Default="009D26DC" w:rsidP="00A551A5">
      <w:pPr>
        <w:spacing w:after="0"/>
        <w:jc w:val="both"/>
        <w:rPr>
          <w:rFonts w:ascii="Times New Roman" w:hAnsi="Times New Roman" w:cs="Times New Roman"/>
          <w:i/>
          <w:sz w:val="24"/>
          <w:szCs w:val="24"/>
        </w:rPr>
      </w:pPr>
    </w:p>
    <w:p w:rsidR="00C817E8" w:rsidRDefault="00C817E8" w:rsidP="00A551A5">
      <w:pPr>
        <w:spacing w:after="0"/>
        <w:jc w:val="both"/>
        <w:rPr>
          <w:rFonts w:ascii="Times New Roman" w:hAnsi="Times New Roman" w:cs="Times New Roman"/>
          <w:i/>
          <w:sz w:val="24"/>
          <w:szCs w:val="24"/>
        </w:rPr>
      </w:pPr>
    </w:p>
    <w:p w:rsidR="009D26DC" w:rsidRDefault="009D26DC" w:rsidP="00A551A5">
      <w:pPr>
        <w:spacing w:after="0"/>
        <w:jc w:val="both"/>
        <w:rPr>
          <w:rFonts w:ascii="Times New Roman" w:eastAsia="Times New Roman" w:hAnsi="Times New Roman" w:cs="Times New Roman"/>
          <w:color w:val="00000A"/>
          <w:sz w:val="28"/>
        </w:rPr>
      </w:pPr>
    </w:p>
    <w:p w:rsidR="009D26DC" w:rsidRDefault="009D26DC" w:rsidP="00A551A5">
      <w:pPr>
        <w:spacing w:after="0"/>
        <w:jc w:val="center"/>
        <w:rPr>
          <w:rFonts w:ascii="Times New Roman" w:eastAsia="Times New Roman" w:hAnsi="Times New Roman" w:cs="Times New Roman"/>
          <w:color w:val="00000A"/>
          <w:sz w:val="28"/>
        </w:rPr>
      </w:pPr>
      <w:r w:rsidRPr="00987A3E">
        <w:rPr>
          <w:rFonts w:ascii="Times New Roman" w:eastAsia="Times New Roman" w:hAnsi="Times New Roman" w:cs="Times New Roman"/>
          <w:color w:val="00000A"/>
          <w:sz w:val="28"/>
        </w:rPr>
        <w:lastRenderedPageBreak/>
        <w:t>4.2.3. VĒRTĒŠANA KĀ MĀCĪBU PROCESA SASTĀVDAĻA</w:t>
      </w:r>
    </w:p>
    <w:p w:rsidR="000729F3" w:rsidRPr="00987A3E" w:rsidRDefault="000729F3" w:rsidP="00A551A5">
      <w:pPr>
        <w:spacing w:after="0"/>
        <w:jc w:val="center"/>
        <w:rPr>
          <w:rFonts w:ascii="Times New Roman" w:eastAsia="Times New Roman" w:hAnsi="Times New Roman" w:cs="Times New Roman"/>
          <w:color w:val="00000A"/>
          <w:sz w:val="28"/>
        </w:rPr>
      </w:pPr>
    </w:p>
    <w:p w:rsidR="009D26DC" w:rsidRPr="00987A3E" w:rsidRDefault="009D26DC" w:rsidP="00A551A5">
      <w:pPr>
        <w:spacing w:after="0"/>
        <w:ind w:firstLine="420"/>
        <w:jc w:val="both"/>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Daugavpils pilsētas 1. pirmsskolas izglītības iestādē skolotāju galvenais uzdevums ir mācīšanas, mācīšanās un audzināšanas procesu organizēt interesantu, jēgpilnu, atbilstošu bērnu spējām, vajadzībām un interesēm. Lai sekmīgi organizētu pedagoģisko procesu skolotājas regulāri vērtē, kas izdevies, kam pastiprināti jāpievērš uzmanība, kādi uzdevumi izvirzāmi turpmākai pedagoģiskai darbībai. Regulāra mācīšanas un mācīšanās vērtēšana ir neatņemama pedagoģiskā procesa sastāvdaļa.</w:t>
      </w:r>
    </w:p>
    <w:p w:rsidR="009D26DC" w:rsidRPr="00987A3E" w:rsidRDefault="009D26DC" w:rsidP="00A551A5">
      <w:pPr>
        <w:spacing w:after="0"/>
        <w:ind w:firstLine="420"/>
        <w:jc w:val="both"/>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Pirmsskolas izglītības iestādē izglītojamo zināšanu un prasmju un attieksmju vērtēšana tiek veikta saskaņā ar MK noteikumiem Nr. 533, kuri nosaka pirmsskolas izglītības vērtēšanas pamatprincipus:</w:t>
      </w:r>
    </w:p>
    <w:p w:rsidR="009D26DC" w:rsidRPr="00987A3E" w:rsidRDefault="009D26DC" w:rsidP="00A551A5">
      <w:pPr>
        <w:pStyle w:val="ListParagraph"/>
        <w:numPr>
          <w:ilvl w:val="0"/>
          <w:numId w:val="11"/>
        </w:numPr>
        <w:spacing w:after="0"/>
        <w:jc w:val="both"/>
        <w:rPr>
          <w:rFonts w:ascii="Times New Roman" w:eastAsia="Times New Roman" w:hAnsi="Times New Roman" w:cs="Times New Roman"/>
          <w:sz w:val="24"/>
          <w:szCs w:val="24"/>
        </w:rPr>
      </w:pPr>
      <w:r w:rsidRPr="00987A3E">
        <w:rPr>
          <w:rFonts w:ascii="Times New Roman" w:hAnsi="Times New Roman" w:cs="Times New Roman"/>
          <w:sz w:val="24"/>
          <w:szCs w:val="24"/>
          <w:shd w:val="clear" w:color="auto" w:fill="FFFFFF" w:themeFill="background1"/>
        </w:rPr>
        <w:t>Izglītības programmas apguves laikā bērna zināšanu, prasmju un attieksmju vērtējumu izsaka mutvārdos, uzsverot pozitīvo un nozīmīgo viņa darbībā un sasniegumos.</w:t>
      </w:r>
    </w:p>
    <w:p w:rsidR="009D26DC" w:rsidRPr="00987A3E" w:rsidRDefault="009D26DC" w:rsidP="00A551A5">
      <w:pPr>
        <w:pStyle w:val="ListParagraph"/>
        <w:numPr>
          <w:ilvl w:val="0"/>
          <w:numId w:val="11"/>
        </w:numPr>
        <w:spacing w:after="0"/>
        <w:jc w:val="both"/>
        <w:rPr>
          <w:rFonts w:ascii="Times New Roman" w:eastAsia="Times New Roman" w:hAnsi="Times New Roman" w:cs="Times New Roman"/>
          <w:sz w:val="24"/>
          <w:szCs w:val="24"/>
        </w:rPr>
      </w:pPr>
      <w:r w:rsidRPr="00987A3E">
        <w:rPr>
          <w:rFonts w:ascii="Times New Roman" w:hAnsi="Times New Roman" w:cs="Times New Roman"/>
          <w:sz w:val="24"/>
          <w:szCs w:val="24"/>
          <w:shd w:val="clear" w:color="auto" w:fill="FFFFFF" w:themeFill="background1"/>
        </w:rPr>
        <w:t>Pēc pirmsskolas izglītības satura apguves par bērna sasniegumiem (zināšanām, prasmēm un attieksmēm atbilstoši plānotajiem rezultātiem) rakstiski informē viņa vecākus vai citus bērna likumiskos pārstāvjus</w:t>
      </w:r>
      <w:r w:rsidRPr="00987A3E">
        <w:rPr>
          <w:rFonts w:ascii="Times New Roman" w:hAnsi="Times New Roman" w:cs="Times New Roman"/>
          <w:sz w:val="24"/>
          <w:szCs w:val="24"/>
          <w:shd w:val="clear" w:color="auto" w:fill="F1F1F1"/>
        </w:rPr>
        <w:t>.</w:t>
      </w:r>
    </w:p>
    <w:p w:rsidR="009D26DC" w:rsidRPr="00987A3E" w:rsidRDefault="009D26DC" w:rsidP="00A551A5">
      <w:pPr>
        <w:spacing w:after="0"/>
        <w:jc w:val="both"/>
        <w:rPr>
          <w:rFonts w:ascii="Times New Roman" w:eastAsia="Times New Roman" w:hAnsi="Times New Roman" w:cs="Times New Roman"/>
          <w:sz w:val="24"/>
          <w:szCs w:val="24"/>
        </w:rPr>
      </w:pPr>
      <w:r w:rsidRPr="00987A3E">
        <w:rPr>
          <w:rFonts w:ascii="Times New Roman" w:eastAsia="Times New Roman" w:hAnsi="Times New Roman" w:cs="Times New Roman"/>
          <w:sz w:val="24"/>
          <w:szCs w:val="24"/>
        </w:rPr>
        <w:t>Izglītojamo vērtēšanas procesā tiek iegūta, apkopota un analizēta informācija, lai:</w:t>
      </w:r>
    </w:p>
    <w:p w:rsidR="009D26DC" w:rsidRPr="00987A3E" w:rsidRDefault="009D26DC" w:rsidP="00A551A5">
      <w:pPr>
        <w:numPr>
          <w:ilvl w:val="0"/>
          <w:numId w:val="10"/>
        </w:numPr>
        <w:tabs>
          <w:tab w:val="left" w:pos="720"/>
        </w:tabs>
        <w:spacing w:after="0"/>
        <w:ind w:left="720" w:hanging="360"/>
        <w:jc w:val="both"/>
        <w:rPr>
          <w:rFonts w:ascii="Times New Roman" w:eastAsia="Arial" w:hAnsi="Times New Roman" w:cs="Times New Roman"/>
          <w:sz w:val="24"/>
          <w:szCs w:val="24"/>
        </w:rPr>
      </w:pPr>
      <w:r w:rsidRPr="00987A3E">
        <w:rPr>
          <w:rFonts w:ascii="Times New Roman" w:eastAsia="Times New Roman" w:hAnsi="Times New Roman" w:cs="Times New Roman"/>
          <w:sz w:val="24"/>
          <w:szCs w:val="24"/>
        </w:rPr>
        <w:t>noteiktu izglītojamā mācīšanās vajadzības, zināšanu, prasmju apguvi, un attieksmju veidošanos;</w:t>
      </w:r>
    </w:p>
    <w:p w:rsidR="009D26DC" w:rsidRPr="00987A3E" w:rsidRDefault="009D26DC" w:rsidP="00A551A5">
      <w:pPr>
        <w:numPr>
          <w:ilvl w:val="0"/>
          <w:numId w:val="10"/>
        </w:numPr>
        <w:tabs>
          <w:tab w:val="left" w:pos="720"/>
        </w:tabs>
        <w:spacing w:after="0"/>
        <w:ind w:left="720" w:hanging="360"/>
        <w:jc w:val="both"/>
        <w:rPr>
          <w:rFonts w:ascii="Times New Roman" w:eastAsia="Arial" w:hAnsi="Times New Roman" w:cs="Times New Roman"/>
          <w:sz w:val="24"/>
          <w:szCs w:val="24"/>
        </w:rPr>
      </w:pPr>
      <w:r w:rsidRPr="00987A3E">
        <w:rPr>
          <w:rFonts w:ascii="Times New Roman" w:eastAsia="Times New Roman" w:hAnsi="Times New Roman" w:cs="Times New Roman"/>
          <w:sz w:val="24"/>
          <w:szCs w:val="24"/>
        </w:rPr>
        <w:t>sekmētu atgriezenisko saiti par izglītojamā apgūtajām zināšanām un prasmēm;</w:t>
      </w:r>
    </w:p>
    <w:p w:rsidR="009D26DC" w:rsidRPr="00987A3E" w:rsidRDefault="009D26DC" w:rsidP="00A551A5">
      <w:pPr>
        <w:numPr>
          <w:ilvl w:val="0"/>
          <w:numId w:val="10"/>
        </w:numPr>
        <w:tabs>
          <w:tab w:val="left" w:pos="720"/>
        </w:tabs>
        <w:spacing w:after="0"/>
        <w:ind w:left="720" w:hanging="360"/>
        <w:jc w:val="both"/>
        <w:rPr>
          <w:rFonts w:ascii="Times New Roman" w:eastAsia="Arial" w:hAnsi="Times New Roman" w:cs="Times New Roman"/>
          <w:sz w:val="24"/>
          <w:szCs w:val="24"/>
        </w:rPr>
      </w:pPr>
      <w:r w:rsidRPr="00987A3E">
        <w:rPr>
          <w:rFonts w:ascii="Times New Roman" w:eastAsia="Times New Roman" w:hAnsi="Times New Roman" w:cs="Times New Roman"/>
          <w:sz w:val="24"/>
          <w:szCs w:val="24"/>
        </w:rPr>
        <w:t>spriestu par mācīšanās efektivitāti.</w:t>
      </w:r>
    </w:p>
    <w:p w:rsidR="009D26DC" w:rsidRPr="00987A3E" w:rsidRDefault="009D26DC" w:rsidP="00A551A5">
      <w:pPr>
        <w:tabs>
          <w:tab w:val="left" w:pos="720"/>
        </w:tabs>
        <w:spacing w:after="0"/>
        <w:jc w:val="both"/>
        <w:rPr>
          <w:rFonts w:ascii="Times New Roman" w:eastAsia="Arial" w:hAnsi="Times New Roman" w:cs="Times New Roman"/>
          <w:sz w:val="24"/>
          <w:szCs w:val="24"/>
        </w:rPr>
      </w:pPr>
      <w:r w:rsidRPr="00987A3E">
        <w:rPr>
          <w:rFonts w:ascii="Times New Roman" w:eastAsia="Times New Roman" w:hAnsi="Times New Roman" w:cs="Times New Roman"/>
          <w:sz w:val="24"/>
        </w:rPr>
        <w:t>Vērtējot izglītojamo prasmes, skolotājas nosaka ne tikai bērnu sasniegumu atbilstību noteiktām prasībām, bet arī individuālo attīstības dinamiku. Izvērtējot sasniegumus var spriest par izglītojamā attīstību kopumā vajadzības gadījumā sniedzot individuālu palīdzību, vai piesaistot pedagoģiskā atbalsta personālu.</w:t>
      </w:r>
    </w:p>
    <w:p w:rsidR="009D26DC" w:rsidRPr="00987A3E" w:rsidRDefault="009D26DC" w:rsidP="00A551A5">
      <w:pPr>
        <w:jc w:val="both"/>
        <w:rPr>
          <w:rFonts w:ascii="Times New Roman" w:eastAsia="Times New Roman" w:hAnsi="Times New Roman" w:cs="Times New Roman"/>
          <w:i/>
          <w:color w:val="00000A"/>
          <w:sz w:val="28"/>
        </w:rPr>
      </w:pPr>
    </w:p>
    <w:tbl>
      <w:tblPr>
        <w:tblStyle w:val="TableGrid"/>
        <w:tblW w:w="0" w:type="auto"/>
        <w:tblLook w:val="04A0"/>
      </w:tblPr>
      <w:tblGrid>
        <w:gridCol w:w="6374"/>
        <w:gridCol w:w="3791"/>
      </w:tblGrid>
      <w:tr w:rsidR="009D26DC" w:rsidRPr="00987A3E" w:rsidTr="000D3E55">
        <w:tc>
          <w:tcPr>
            <w:tcW w:w="10061"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39"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987A3E" w:rsidTr="00E83F2B">
        <w:tc>
          <w:tcPr>
            <w:tcW w:w="10061" w:type="dxa"/>
          </w:tcPr>
          <w:p w:rsidR="009D26DC" w:rsidRPr="00987A3E" w:rsidRDefault="009D26DC" w:rsidP="00A551A5">
            <w:pPr>
              <w:pStyle w:val="ListParagraph"/>
              <w:numPr>
                <w:ilvl w:val="0"/>
                <w:numId w:val="8"/>
              </w:numPr>
              <w:spacing w:line="276" w:lineRule="auto"/>
              <w:ind w:left="345"/>
              <w:rPr>
                <w:rFonts w:ascii="Times New Roman" w:eastAsia="Times New Roman" w:hAnsi="Times New Roman" w:cs="Times New Roman"/>
                <w:sz w:val="24"/>
                <w:szCs w:val="24"/>
              </w:rPr>
            </w:pPr>
            <w:r w:rsidRPr="00987A3E">
              <w:rPr>
                <w:rFonts w:ascii="Times New Roman" w:hAnsi="Times New Roman" w:cs="Times New Roman"/>
                <w:sz w:val="24"/>
                <w:szCs w:val="24"/>
              </w:rPr>
              <w:t xml:space="preserve">Pirmsskolas izglītības iestādē ir izveidota izglītojamo mācību sasniegumu vērtēšanas kārtība atbilstoši valsts pirmsskolas izglītības vadlīnijām. </w:t>
            </w:r>
          </w:p>
          <w:p w:rsidR="009D26DC" w:rsidRPr="00987A3E" w:rsidRDefault="009D26DC" w:rsidP="00A551A5">
            <w:pPr>
              <w:pStyle w:val="ListParagraph"/>
              <w:numPr>
                <w:ilvl w:val="0"/>
                <w:numId w:val="8"/>
              </w:numPr>
              <w:spacing w:line="276" w:lineRule="auto"/>
              <w:ind w:left="345"/>
              <w:rPr>
                <w:rFonts w:ascii="Times New Roman" w:eastAsia="Times New Roman" w:hAnsi="Times New Roman" w:cs="Times New Roman"/>
                <w:sz w:val="24"/>
                <w:szCs w:val="24"/>
              </w:rPr>
            </w:pPr>
            <w:r w:rsidRPr="00987A3E">
              <w:rPr>
                <w:rFonts w:ascii="Times New Roman" w:hAnsi="Times New Roman" w:cs="Times New Roman"/>
                <w:sz w:val="24"/>
                <w:szCs w:val="24"/>
              </w:rPr>
              <w:t>Pirmsskolas izglītības iestādē ir noteiktas un tiek ievērotas vienotas prasības mācību sasniegumu vērtēšanai.</w:t>
            </w:r>
          </w:p>
          <w:p w:rsidR="009D26DC" w:rsidRPr="00987A3E" w:rsidRDefault="009D26DC" w:rsidP="00A551A5">
            <w:pPr>
              <w:pStyle w:val="ListParagraph"/>
              <w:numPr>
                <w:ilvl w:val="0"/>
                <w:numId w:val="8"/>
              </w:numPr>
              <w:spacing w:line="276" w:lineRule="auto"/>
              <w:ind w:left="345"/>
              <w:rPr>
                <w:rFonts w:ascii="Times New Roman" w:eastAsia="Times New Roman" w:hAnsi="Times New Roman" w:cs="Times New Roman"/>
                <w:sz w:val="24"/>
                <w:szCs w:val="24"/>
              </w:rPr>
            </w:pPr>
            <w:r w:rsidRPr="00987A3E">
              <w:rPr>
                <w:rFonts w:ascii="Times New Roman" w:hAnsi="Times New Roman" w:cs="Times New Roman"/>
                <w:sz w:val="24"/>
                <w:szCs w:val="24"/>
              </w:rPr>
              <w:t xml:space="preserve"> Izglītojamo vecāki pārzina vērtēšanas kārtību. </w:t>
            </w:r>
          </w:p>
          <w:p w:rsidR="009D26DC" w:rsidRPr="00987A3E" w:rsidRDefault="009D26DC" w:rsidP="00A551A5">
            <w:pPr>
              <w:pStyle w:val="ListParagraph"/>
              <w:numPr>
                <w:ilvl w:val="0"/>
                <w:numId w:val="8"/>
              </w:numPr>
              <w:spacing w:line="276" w:lineRule="auto"/>
              <w:ind w:left="345"/>
              <w:rPr>
                <w:rFonts w:ascii="Times New Roman" w:eastAsia="Times New Roman" w:hAnsi="Times New Roman" w:cs="Times New Roman"/>
                <w:sz w:val="24"/>
                <w:szCs w:val="24"/>
              </w:rPr>
            </w:pPr>
            <w:r w:rsidRPr="00987A3E">
              <w:rPr>
                <w:rFonts w:ascii="Times New Roman" w:hAnsi="Times New Roman" w:cs="Times New Roman"/>
                <w:sz w:val="24"/>
                <w:szCs w:val="24"/>
              </w:rPr>
              <w:t xml:space="preserve">Vecākiem tiek nodrošināta regulāra informācija par bērnu mācību sasniegumiem. </w:t>
            </w:r>
          </w:p>
          <w:p w:rsidR="009D26DC" w:rsidRPr="00987A3E" w:rsidRDefault="009D26DC" w:rsidP="00A551A5">
            <w:pPr>
              <w:pStyle w:val="ListParagraph"/>
              <w:spacing w:line="276" w:lineRule="auto"/>
              <w:ind w:left="173" w:right="300"/>
              <w:rPr>
                <w:rFonts w:ascii="Times New Roman" w:hAnsi="Times New Roman" w:cs="Times New Roman"/>
                <w:sz w:val="24"/>
                <w:szCs w:val="24"/>
              </w:rPr>
            </w:pPr>
            <w:r w:rsidRPr="00987A3E">
              <w:rPr>
                <w:rFonts w:ascii="Times New Roman" w:hAnsi="Times New Roman" w:cs="Times New Roman"/>
                <w:sz w:val="24"/>
                <w:szCs w:val="24"/>
              </w:rPr>
              <w:t>Izglītojamo vecāki regulāri tiek informēti par izmaiņām Ministru kabineta noteikumos, kas attiecas uz pirmsskolas izglītības iestādes darbības procesu un izglītojamiem.</w:t>
            </w:r>
          </w:p>
        </w:tc>
        <w:tc>
          <w:tcPr>
            <w:tcW w:w="5039" w:type="dxa"/>
          </w:tcPr>
          <w:p w:rsidR="00270EF2" w:rsidRPr="00020B6E" w:rsidRDefault="00270EF2" w:rsidP="00270EF2">
            <w:pPr>
              <w:pStyle w:val="ListParagraph"/>
              <w:numPr>
                <w:ilvl w:val="0"/>
                <w:numId w:val="35"/>
              </w:numPr>
              <w:tabs>
                <w:tab w:val="left" w:pos="6412"/>
              </w:tabs>
              <w:spacing w:line="276" w:lineRule="auto"/>
              <w:ind w:left="361"/>
              <w:jc w:val="both"/>
              <w:rPr>
                <w:rFonts w:ascii="Times New Roman" w:hAnsi="Times New Roman" w:cs="Times New Roman"/>
                <w:sz w:val="24"/>
                <w:szCs w:val="24"/>
              </w:rPr>
            </w:pPr>
            <w:r w:rsidRPr="00166B28">
              <w:rPr>
                <w:rFonts w:ascii="Times New Roman" w:hAnsi="Times New Roman" w:cs="Times New Roman"/>
                <w:color w:val="00000A"/>
                <w:sz w:val="24"/>
                <w:szCs w:val="24"/>
              </w:rPr>
              <w:t>Izstrādāt „</w:t>
            </w:r>
            <w:r w:rsidRPr="00166B28">
              <w:rPr>
                <w:rFonts w:ascii="Times New Roman" w:hAnsi="Times New Roman" w:cs="Times New Roman"/>
                <w:sz w:val="24"/>
                <w:szCs w:val="24"/>
              </w:rPr>
              <w:t>Noteikumus par bērnu mācību sasniegumu vērtēšanas kārtību” saskaņā ar Izglītības likumu</w:t>
            </w:r>
            <w:r>
              <w:rPr>
                <w:rFonts w:ascii="Times New Roman" w:hAnsi="Times New Roman" w:cs="Times New Roman"/>
                <w:sz w:val="24"/>
                <w:szCs w:val="24"/>
              </w:rPr>
              <w:t xml:space="preserve">, </w:t>
            </w:r>
            <w:r w:rsidRPr="00166B28">
              <w:rPr>
                <w:rFonts w:ascii="Times New Roman" w:hAnsi="Times New Roman" w:cs="Times New Roman"/>
                <w:sz w:val="24"/>
                <w:szCs w:val="24"/>
              </w:rPr>
              <w:t>Vispārējās izglītības likumu</w:t>
            </w:r>
            <w:r>
              <w:rPr>
                <w:rFonts w:ascii="Times New Roman" w:hAnsi="Times New Roman" w:cs="Times New Roman"/>
                <w:sz w:val="24"/>
                <w:szCs w:val="24"/>
              </w:rPr>
              <w:t xml:space="preserve"> un </w:t>
            </w:r>
            <w:r w:rsidRPr="00166B28">
              <w:rPr>
                <w:rFonts w:ascii="Times New Roman" w:hAnsi="Times New Roman" w:cs="Times New Roman"/>
                <w:sz w:val="24"/>
                <w:szCs w:val="24"/>
              </w:rPr>
              <w:t>MK 716</w:t>
            </w:r>
            <w:r>
              <w:rPr>
                <w:rFonts w:ascii="Times New Roman" w:hAnsi="Times New Roman" w:cs="Times New Roman"/>
                <w:sz w:val="24"/>
                <w:szCs w:val="24"/>
              </w:rPr>
              <w:t xml:space="preserve"> </w:t>
            </w:r>
            <w:r w:rsidRPr="00166B28">
              <w:rPr>
                <w:rFonts w:ascii="Times New Roman" w:hAnsi="Times New Roman" w:cs="Times New Roman"/>
                <w:sz w:val="24"/>
                <w:szCs w:val="24"/>
              </w:rPr>
              <w:t>„Noteikumi par valsts Pirmsskolas izglītības vadlīnijām”</w:t>
            </w:r>
          </w:p>
          <w:p w:rsidR="009D26DC" w:rsidRPr="00987A3E" w:rsidRDefault="009D26DC" w:rsidP="00A551A5">
            <w:pPr>
              <w:pStyle w:val="ListParagraph"/>
              <w:numPr>
                <w:ilvl w:val="0"/>
                <w:numId w:val="13"/>
              </w:numPr>
              <w:spacing w:line="276" w:lineRule="auto"/>
              <w:ind w:left="424" w:right="300"/>
              <w:rPr>
                <w:rFonts w:ascii="Times New Roman" w:hAnsi="Times New Roman" w:cs="Times New Roman"/>
                <w:b/>
                <w:i/>
                <w:sz w:val="28"/>
                <w:szCs w:val="28"/>
              </w:rPr>
            </w:pPr>
            <w:r w:rsidRPr="00987A3E">
              <w:rPr>
                <w:rFonts w:ascii="Times New Roman" w:hAnsi="Times New Roman" w:cs="Times New Roman"/>
                <w:sz w:val="24"/>
                <w:szCs w:val="24"/>
              </w:rPr>
              <w:t>Pilnveidot informācijas apmaiņu starp vecākiem un izglītības iestādi.</w:t>
            </w:r>
          </w:p>
        </w:tc>
      </w:tr>
      <w:tr w:rsidR="009D26DC" w:rsidRPr="00987A3E" w:rsidTr="000D3E55">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Labi</w:t>
            </w:r>
          </w:p>
        </w:tc>
      </w:tr>
    </w:tbl>
    <w:p w:rsidR="009D26DC" w:rsidRDefault="009D26DC" w:rsidP="00A551A5">
      <w:pPr>
        <w:jc w:val="both"/>
        <w:rPr>
          <w:rFonts w:ascii="Times New Roman" w:eastAsia="Times New Roman" w:hAnsi="Times New Roman" w:cs="Times New Roman"/>
          <w:i/>
          <w:color w:val="00000A"/>
          <w:sz w:val="28"/>
        </w:rPr>
      </w:pPr>
    </w:p>
    <w:p w:rsidR="000729F3" w:rsidRPr="00987A3E" w:rsidRDefault="000729F3" w:rsidP="00A551A5">
      <w:pPr>
        <w:jc w:val="both"/>
        <w:rPr>
          <w:rFonts w:ascii="Times New Roman" w:eastAsia="Times New Roman" w:hAnsi="Times New Roman" w:cs="Times New Roman"/>
          <w:i/>
          <w:color w:val="00000A"/>
          <w:sz w:val="28"/>
        </w:rPr>
      </w:pPr>
    </w:p>
    <w:p w:rsidR="009D26DC" w:rsidRPr="000729F3" w:rsidRDefault="009D26DC" w:rsidP="00A551A5">
      <w:pPr>
        <w:spacing w:after="0"/>
        <w:jc w:val="center"/>
        <w:rPr>
          <w:rFonts w:ascii="Times New Roman" w:eastAsia="Times New Roman" w:hAnsi="Times New Roman" w:cs="Times New Roman"/>
          <w:b/>
          <w:color w:val="00000A"/>
          <w:sz w:val="28"/>
          <w:szCs w:val="28"/>
        </w:rPr>
      </w:pPr>
      <w:r w:rsidRPr="00987A3E">
        <w:rPr>
          <w:rFonts w:ascii="Times New Roman" w:eastAsia="Times New Roman" w:hAnsi="Times New Roman" w:cs="Times New Roman"/>
          <w:b/>
          <w:color w:val="00000A"/>
          <w:sz w:val="28"/>
        </w:rPr>
        <w:lastRenderedPageBreak/>
        <w:t>4</w:t>
      </w:r>
      <w:r w:rsidRPr="000729F3">
        <w:rPr>
          <w:rFonts w:ascii="Times New Roman" w:eastAsia="Times New Roman" w:hAnsi="Times New Roman" w:cs="Times New Roman"/>
          <w:b/>
          <w:color w:val="00000A"/>
          <w:sz w:val="28"/>
          <w:szCs w:val="28"/>
        </w:rPr>
        <w:t>.3. JOMA: IZGLĪTOJAMO SASNIEGUMI</w:t>
      </w:r>
    </w:p>
    <w:p w:rsidR="009D26DC" w:rsidRPr="000729F3" w:rsidRDefault="009D26DC" w:rsidP="00A551A5">
      <w:pPr>
        <w:pStyle w:val="tv213"/>
        <w:spacing w:before="0" w:beforeAutospacing="0" w:after="0" w:afterAutospacing="0" w:line="276" w:lineRule="auto"/>
        <w:ind w:left="459"/>
        <w:jc w:val="center"/>
        <w:rPr>
          <w:sz w:val="28"/>
          <w:szCs w:val="28"/>
        </w:rPr>
      </w:pPr>
      <w:r w:rsidRPr="000729F3">
        <w:rPr>
          <w:color w:val="00000A"/>
          <w:sz w:val="28"/>
          <w:szCs w:val="28"/>
        </w:rPr>
        <w:t>4.3.1.</w:t>
      </w:r>
      <w:r w:rsidRPr="000729F3">
        <w:rPr>
          <w:sz w:val="28"/>
          <w:szCs w:val="28"/>
        </w:rPr>
        <w:t xml:space="preserve"> IZGLĪTOJAMO SASNIEGUMI IKDIENAS DARBĀ;</w:t>
      </w:r>
    </w:p>
    <w:p w:rsidR="009D26DC" w:rsidRPr="00987A3E" w:rsidRDefault="009D26DC" w:rsidP="00A551A5">
      <w:pPr>
        <w:spacing w:after="0"/>
        <w:jc w:val="both"/>
        <w:rPr>
          <w:rFonts w:ascii="Times New Roman" w:eastAsia="Times New Roman" w:hAnsi="Times New Roman" w:cs="Times New Roman"/>
          <w:b/>
          <w:color w:val="00000A"/>
          <w:sz w:val="28"/>
        </w:rPr>
      </w:pPr>
    </w:p>
    <w:p w:rsidR="009D26DC" w:rsidRDefault="009D26DC" w:rsidP="00A551A5">
      <w:pPr>
        <w:spacing w:after="0"/>
        <w:ind w:firstLine="420"/>
        <w:jc w:val="both"/>
        <w:rPr>
          <w:rFonts w:ascii="Times New Roman" w:eastAsia="Times New Roman" w:hAnsi="Times New Roman"/>
          <w:sz w:val="24"/>
        </w:rPr>
      </w:pPr>
      <w:r>
        <w:rPr>
          <w:rFonts w:ascii="Times New Roman" w:eastAsia="Times New Roman" w:hAnsi="Times New Roman"/>
          <w:sz w:val="24"/>
        </w:rPr>
        <w:t>Ikdienā pirmsskolas pedagoģiskajā procesā izglītojamo sasniegumi tiek vērtēti rotaļnodarbībās, kur galvenais bērnu darbības veids ir rotaļa. Skolotājs cenšas uzteikt katra izglītojamā veikumu, stimulējot un iedrošinot viņu nākošajai izzinošai darbībai.</w:t>
      </w:r>
    </w:p>
    <w:p w:rsidR="009D26DC" w:rsidRPr="00987A3E" w:rsidRDefault="009D26DC" w:rsidP="00A551A5">
      <w:pPr>
        <w:spacing w:after="0"/>
        <w:ind w:firstLine="459"/>
        <w:jc w:val="both"/>
        <w:rPr>
          <w:rFonts w:ascii="Times New Roman" w:hAnsi="Times New Roman" w:cs="Times New Roman"/>
          <w:sz w:val="24"/>
          <w:szCs w:val="24"/>
        </w:rPr>
      </w:pPr>
      <w:r w:rsidRPr="00987A3E">
        <w:rPr>
          <w:rFonts w:ascii="Times New Roman" w:hAnsi="Times New Roman" w:cs="Times New Roman"/>
          <w:sz w:val="24"/>
          <w:szCs w:val="24"/>
        </w:rPr>
        <w:t xml:space="preserve">Pirmsskolas izglītības iestādes skolotāji palīdz vecākiem sniegt atbalstu bērnam mācīšanās procesā. Lielākā daļa vecāku atzīst, ka skolotāji mērķtiecīgi organizē ikdienas mācību darbu, rotaļnodarbības, izvirza noteiktas prasības, rosina mācīties atbilstoši viņu spējām, prasmēm un interesēm. Pirmsskolas izglītības iestādē sistemātiski un mērķtiecīgi apkopo informāciju par katra izglītojamā mācību sasniegumiem, informāciju izvērtē un to izmanto tālākā mācību procesa organizēšanā. Izglītojamo ikdienas rotaļnodarbībās paveikto vecāki var aplūkot vecāku informatīvajos stendos, pārrunāt ar skolotājām bērna paveikto, izanalizēt to, cik tas atbilst konkrētajam bērna vecumposmam, kā arī viņa prasmju, spēju un attīstības līmeni. Izglītojamo mācību sasniegumus skolotāji kopā ar administrāciju analizē mācību gada noslēguma pedagoģiskajās padomes sēdēs. </w:t>
      </w:r>
    </w:p>
    <w:p w:rsidR="009D26DC" w:rsidRDefault="009D26DC" w:rsidP="00A551A5">
      <w:pPr>
        <w:spacing w:after="0"/>
        <w:ind w:firstLine="459"/>
        <w:jc w:val="both"/>
        <w:rPr>
          <w:rFonts w:ascii="Times New Roman" w:eastAsia="Times New Roman" w:hAnsi="Times New Roman" w:cs="Times New Roman"/>
          <w:sz w:val="24"/>
          <w:szCs w:val="24"/>
        </w:rPr>
      </w:pPr>
      <w:r w:rsidRPr="00987A3E">
        <w:rPr>
          <w:rFonts w:ascii="Times New Roman" w:hAnsi="Times New Roman" w:cs="Times New Roman"/>
          <w:sz w:val="24"/>
          <w:szCs w:val="24"/>
        </w:rPr>
        <w:t>Pedagogi izglītojamā vecākus un aizbildņus iepazīstina ar sasniegumiem mācību procesā informējot vecākus individuālajās sarunās, vecāku sapulcēs un šī informācija ir konfidencionāla. Pēc pirmsskolas izglītības satura apguves par bērna sasniegumiem: zināšanām, prasmēm un attieksmēm atbilstoši plānotajiem rezultātiem, Iestāde rakstiski informē izglītojamā vecākus.</w:t>
      </w:r>
    </w:p>
    <w:p w:rsidR="009D26DC" w:rsidRPr="00987A3E" w:rsidRDefault="009D26DC" w:rsidP="00A551A5">
      <w:pPr>
        <w:pStyle w:val="tv213"/>
        <w:spacing w:before="0" w:beforeAutospacing="0" w:after="0" w:afterAutospacing="0" w:line="276" w:lineRule="auto"/>
        <w:jc w:val="both"/>
      </w:pPr>
    </w:p>
    <w:tbl>
      <w:tblPr>
        <w:tblStyle w:val="TableGrid"/>
        <w:tblW w:w="0" w:type="auto"/>
        <w:tblLook w:val="04A0"/>
      </w:tblPr>
      <w:tblGrid>
        <w:gridCol w:w="6340"/>
        <w:gridCol w:w="3825"/>
      </w:tblGrid>
      <w:tr w:rsidR="009D26DC" w:rsidRPr="00987A3E" w:rsidTr="000D3E55">
        <w:tc>
          <w:tcPr>
            <w:tcW w:w="10031"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69"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987A3E" w:rsidTr="00E83F2B">
        <w:tc>
          <w:tcPr>
            <w:tcW w:w="10031" w:type="dxa"/>
          </w:tcPr>
          <w:p w:rsidR="0054771D" w:rsidRPr="0054771D" w:rsidRDefault="0054771D" w:rsidP="00A551A5">
            <w:pPr>
              <w:pStyle w:val="ListParagraph"/>
              <w:numPr>
                <w:ilvl w:val="0"/>
                <w:numId w:val="6"/>
              </w:numPr>
              <w:spacing w:line="276" w:lineRule="auto"/>
              <w:ind w:right="300"/>
              <w:rPr>
                <w:rFonts w:ascii="Times New Roman" w:hAnsi="Times New Roman" w:cs="Times New Roman"/>
                <w:sz w:val="24"/>
                <w:szCs w:val="24"/>
              </w:rPr>
            </w:pPr>
            <w:r w:rsidRPr="0054771D">
              <w:rPr>
                <w:rFonts w:ascii="Times New Roman" w:hAnsi="Times New Roman" w:cs="Times New Roman"/>
                <w:sz w:val="24"/>
                <w:szCs w:val="24"/>
              </w:rPr>
              <w:t xml:space="preserve">Iestādē tiek veikta bērnu snieguma vērtēšana: </w:t>
            </w:r>
            <w:r w:rsidRPr="0054771D">
              <w:rPr>
                <w:rFonts w:ascii="Times New Roman" w:hAnsi="Times New Roman" w:cs="Times New Roman"/>
                <w:b/>
                <w:sz w:val="24"/>
                <w:szCs w:val="24"/>
              </w:rPr>
              <w:t>formatīvā</w:t>
            </w:r>
            <w:r w:rsidRPr="0054771D">
              <w:rPr>
                <w:rFonts w:ascii="Times New Roman" w:hAnsi="Times New Roman" w:cs="Times New Roman"/>
                <w:sz w:val="24"/>
                <w:szCs w:val="24"/>
              </w:rPr>
              <w:t xml:space="preserve"> vērtēšana, </w:t>
            </w:r>
            <w:r w:rsidRPr="0054771D">
              <w:rPr>
                <w:rFonts w:ascii="Times New Roman" w:hAnsi="Times New Roman" w:cs="Times New Roman"/>
                <w:b/>
                <w:sz w:val="24"/>
                <w:szCs w:val="24"/>
              </w:rPr>
              <w:t xml:space="preserve">diagnosticējošā </w:t>
            </w:r>
            <w:r w:rsidRPr="0054771D">
              <w:rPr>
                <w:rFonts w:ascii="Times New Roman" w:hAnsi="Times New Roman" w:cs="Times New Roman"/>
                <w:sz w:val="24"/>
                <w:szCs w:val="24"/>
              </w:rPr>
              <w:t xml:space="preserve">vērtēšana un </w:t>
            </w:r>
            <w:r w:rsidRPr="0054771D">
              <w:rPr>
                <w:rFonts w:ascii="Times New Roman" w:hAnsi="Times New Roman" w:cs="Times New Roman"/>
                <w:b/>
                <w:sz w:val="24"/>
                <w:szCs w:val="24"/>
              </w:rPr>
              <w:t xml:space="preserve">summatīvā </w:t>
            </w:r>
            <w:r w:rsidRPr="0054771D">
              <w:rPr>
                <w:rFonts w:ascii="Times New Roman" w:hAnsi="Times New Roman" w:cs="Times New Roman"/>
                <w:sz w:val="24"/>
                <w:szCs w:val="24"/>
              </w:rPr>
              <w:t xml:space="preserve">vērtēšana </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DPIZ Iekļaujošā centra psihologs reizi gadā testē sagatavošanas grupas bērnus.</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Sagatavošanas grupas bērniem iespējams apmeklēt individuālās</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logopēda nodarbības.</w:t>
            </w:r>
          </w:p>
        </w:tc>
        <w:tc>
          <w:tcPr>
            <w:tcW w:w="5069" w:type="dxa"/>
          </w:tcPr>
          <w:p w:rsidR="009D26DC" w:rsidRPr="00987A3E" w:rsidRDefault="009D26DC" w:rsidP="00A551A5">
            <w:pPr>
              <w:pStyle w:val="ListParagraph"/>
              <w:numPr>
                <w:ilvl w:val="0"/>
                <w:numId w:val="14"/>
              </w:numPr>
              <w:spacing w:line="276" w:lineRule="auto"/>
              <w:ind w:right="300"/>
              <w:rPr>
                <w:rFonts w:ascii="Times New Roman" w:hAnsi="Times New Roman" w:cs="Times New Roman"/>
                <w:b/>
                <w:i/>
                <w:sz w:val="24"/>
                <w:szCs w:val="24"/>
              </w:rPr>
            </w:pPr>
            <w:r w:rsidRPr="00987A3E">
              <w:rPr>
                <w:rFonts w:ascii="Times New Roman" w:hAnsi="Times New Roman" w:cs="Times New Roman"/>
                <w:sz w:val="24"/>
                <w:szCs w:val="24"/>
              </w:rPr>
              <w:t>Pirmsskolas izglītības iestādē turpināt paaugstināt skolēnu sasniegumus ikdienas darbā.</w:t>
            </w:r>
          </w:p>
        </w:tc>
      </w:tr>
      <w:tr w:rsidR="009D26DC" w:rsidRPr="00987A3E" w:rsidTr="000D3E55">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Pr="00987A3E" w:rsidRDefault="009D26DC" w:rsidP="00A551A5">
      <w:pPr>
        <w:pStyle w:val="tv213"/>
        <w:spacing w:before="0" w:beforeAutospacing="0" w:after="0" w:afterAutospacing="0" w:line="276" w:lineRule="auto"/>
        <w:ind w:left="459"/>
        <w:jc w:val="both"/>
      </w:pPr>
    </w:p>
    <w:p w:rsidR="009D26DC" w:rsidRPr="00987A3E" w:rsidRDefault="009D26DC" w:rsidP="00A551A5">
      <w:pPr>
        <w:pStyle w:val="tv213"/>
        <w:spacing w:before="0" w:beforeAutospacing="0" w:after="0" w:afterAutospacing="0" w:line="276" w:lineRule="auto"/>
        <w:ind w:left="459"/>
        <w:jc w:val="both"/>
      </w:pPr>
    </w:p>
    <w:p w:rsidR="009D26DC" w:rsidRPr="000729F3" w:rsidRDefault="009D26DC" w:rsidP="00A551A5">
      <w:pPr>
        <w:spacing w:after="0"/>
        <w:ind w:right="300"/>
        <w:jc w:val="both"/>
        <w:rPr>
          <w:rFonts w:ascii="Times New Roman" w:hAnsi="Times New Roman" w:cs="Times New Roman"/>
          <w:b/>
          <w:sz w:val="28"/>
          <w:szCs w:val="28"/>
        </w:rPr>
      </w:pPr>
    </w:p>
    <w:p w:rsidR="009D26DC" w:rsidRPr="000729F3" w:rsidRDefault="009D26DC" w:rsidP="00A551A5">
      <w:pPr>
        <w:spacing w:after="0"/>
        <w:ind w:right="300"/>
        <w:jc w:val="center"/>
        <w:rPr>
          <w:rFonts w:ascii="Times New Roman" w:hAnsi="Times New Roman" w:cs="Times New Roman"/>
          <w:b/>
          <w:sz w:val="28"/>
          <w:szCs w:val="28"/>
        </w:rPr>
      </w:pPr>
      <w:r w:rsidRPr="000729F3">
        <w:rPr>
          <w:rFonts w:ascii="Times New Roman" w:hAnsi="Times New Roman" w:cs="Times New Roman"/>
          <w:b/>
          <w:sz w:val="28"/>
          <w:szCs w:val="28"/>
        </w:rPr>
        <w:t>4.4. JOMA: ATBALSTS IZGLĪTOJAMAJIEM</w:t>
      </w:r>
    </w:p>
    <w:p w:rsidR="009D26DC" w:rsidRPr="000729F3" w:rsidRDefault="009D26DC" w:rsidP="00A551A5">
      <w:pPr>
        <w:spacing w:after="0"/>
        <w:ind w:right="300"/>
        <w:jc w:val="center"/>
        <w:rPr>
          <w:rFonts w:ascii="Times New Roman" w:hAnsi="Times New Roman" w:cs="Times New Roman"/>
          <w:sz w:val="28"/>
          <w:szCs w:val="28"/>
        </w:rPr>
      </w:pPr>
      <w:r w:rsidRPr="000729F3">
        <w:rPr>
          <w:rFonts w:ascii="Times New Roman" w:hAnsi="Times New Roman" w:cs="Times New Roman"/>
          <w:sz w:val="28"/>
          <w:szCs w:val="28"/>
        </w:rPr>
        <w:t>4.4.1. PSIHOLOĢISKAIS ATBALSTS, SOCIĀLPEDAGOĢISKAIS ATBALSTS UN IZGLĪTOJAMO DROŠĪBAS GARANTĒŠANA</w:t>
      </w:r>
    </w:p>
    <w:p w:rsidR="009D26DC" w:rsidRPr="00987A3E" w:rsidRDefault="009D26DC" w:rsidP="00A551A5">
      <w:pPr>
        <w:spacing w:after="0"/>
        <w:ind w:right="300"/>
        <w:jc w:val="both"/>
        <w:rPr>
          <w:rFonts w:ascii="Times New Roman" w:hAnsi="Times New Roman" w:cs="Times New Roman"/>
          <w:b/>
          <w:sz w:val="24"/>
          <w:szCs w:val="24"/>
        </w:rPr>
      </w:pP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3"/>
        </w:rPr>
        <w:t xml:space="preserve">Daugavpils pilsētas 1.pirmsskolas izglītības iestādē regulāri tiek apzinātas izglītojamo psiholoģiskās, fiziskās un sociāli pedagoģiskās vajadzības. Iegūtā informācija tiek izmantota izglītojamo atbalstam. </w:t>
      </w:r>
      <w:r w:rsidRPr="00987A3E">
        <w:rPr>
          <w:rFonts w:ascii="Times New Roman" w:eastAsia="Times New Roman" w:hAnsi="Times New Roman" w:cs="Times New Roman"/>
          <w:color w:val="00000A"/>
          <w:sz w:val="23"/>
        </w:rPr>
        <w:lastRenderedPageBreak/>
        <w:t xml:space="preserve">Izglītības iestāde sadarbībā ar DPIP iekļaujošās izglītības atbalsta centra </w:t>
      </w:r>
      <w:r w:rsidRPr="00987A3E">
        <w:rPr>
          <w:rFonts w:ascii="Times New Roman" w:eastAsia="Times New Roman" w:hAnsi="Times New Roman" w:cs="Times New Roman"/>
          <w:color w:val="00000A"/>
          <w:sz w:val="24"/>
        </w:rPr>
        <w:t xml:space="preserve">psihologu, sadarbojoties ar grupu pedagogiem apzina un veic izglītojamo adaptācijas izpēti, korekcijas darbu izglītojamiem ar uzvedības traucējumiem, psihologs konsultē izglītojamo vecākus, </w:t>
      </w:r>
      <w:r w:rsidRPr="00987A3E">
        <w:rPr>
          <w:rFonts w:ascii="Times New Roman" w:eastAsia="Times New Roman" w:hAnsi="Times New Roman" w:cs="Times New Roman"/>
          <w:color w:val="00000A"/>
          <w:sz w:val="23"/>
        </w:rPr>
        <w:t xml:space="preserve">sniedz konsultācijas ģimenēm par dažādu jautājumu risināšanas metodiku. </w:t>
      </w:r>
      <w:r w:rsidRPr="00987A3E">
        <w:rPr>
          <w:rFonts w:ascii="Times New Roman" w:eastAsia="Times New Roman" w:hAnsi="Times New Roman" w:cs="Times New Roman"/>
          <w:color w:val="00000A"/>
          <w:sz w:val="24"/>
        </w:rPr>
        <w:t>organizē seminārus pedagogu izglītošanā. Logopēds un latviešu valodas skolotājs veic individuālu darbu, lai veiktu korekciju izglītojamā valodas apguvē un citvalodīgo izglītojamo latviešu valodas apguvē.</w:t>
      </w:r>
    </w:p>
    <w:p w:rsidR="009D26DC" w:rsidRPr="00987A3E" w:rsidRDefault="009D26DC" w:rsidP="00A551A5">
      <w:pPr>
        <w:spacing w:after="0"/>
        <w:ind w:firstLine="420"/>
        <w:jc w:val="both"/>
        <w:rPr>
          <w:rFonts w:ascii="Times New Roman" w:eastAsia="Times New Roman" w:hAnsi="Times New Roman" w:cs="Times New Roman"/>
          <w:color w:val="00000A"/>
          <w:sz w:val="23"/>
        </w:rPr>
      </w:pPr>
      <w:r w:rsidRPr="00987A3E">
        <w:rPr>
          <w:rFonts w:ascii="Times New Roman" w:eastAsia="Times New Roman" w:hAnsi="Times New Roman" w:cs="Times New Roman"/>
          <w:color w:val="00000A"/>
          <w:sz w:val="23"/>
        </w:rPr>
        <w:t xml:space="preserve"> Lai izglītības iestādē veidotu drošu, atbildīgu un cieņpilnu vidi: iestādē ir izstrādāta APU (atbalsts pozitīvai izglītībai) programma, kura nosaka uzvedības noteikumus, rīcības plānu, pozitīvos pastiprinājumus un loģiskās sekas.</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Iestāde ir nodrošināta ar medmāsu pakalpojumu, tāpēc nepieciešamības gadījumā pirmā medicīniskā palīdzība ir pieejama izglītojamiem, darbiniekiem un izglītojamo vecākiem. Medmāsa regulāri veic profilaktisku izglītojamo apskati un nodrošina sanitāri higiēnisko normu ievērošanu iestādē, kā arī veic ēdināšanas kvalitātes monitoringu. Medmāsas veic arī izglītojošo darbu ar izglītojamiem par zobu higiēnu, par stājas profilaksi.</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 xml:space="preserve">Grupu skolotājas regulāri veic pedagoģiskos vērojumus grupu žurnālā, kur precīzi apraksta izglītojamo uzvedības grūtības un veiktos profilakses pasākumus, vai veiktās konsultācijas ar atbalsta personālu. Skolotājas un skolotāju palīgi zina kā rīkoties ja novēro jebkādu vardarbības pazīmi izglītojamā uzvedībā vai ievēro, ka bērns ir cietis no vardarbības. Iestādei ir konstruktīva sadarbība Daugavpils pilsētas sociālo dienestu un bāriņtiesu. </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Izglītojamo vecākiem un aizbildņiem ir pieejamas konsultācijas, ko sniedz Daugavpils pedagoģiski medicīniskā komisija. Vecāki ir informēti par kārtību, kādā var saņemt nepieciešamo atbalstu pedagoģiski medicīniskajā komisijā.</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Izglītības iestādē ir izstrādāti noteikumi, kuri paredz kārtību, kas nosaka izglītojamo drošību izglītības iestādē un tās organizētajos pasākumos. Šo kārtību palīdz uzturēt iestādes padome un citi vecāki, ziņojot, piemēram, par pārkāpumiem interneta vietnēs, ievietotajām bērnu fotogrāfijām.</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Pirmsskolas izglītības iestādē ir izstrādāti reglamentējošie normatīvie akti, kas nosaka darba drošību darbiniekiem, izglītojamiem (instrukcijas – īsas, bērniem saprotamas), ar tiem tiek iepazīstināti darbinieki katru rudeni, uzsākot jaunu mācību gadu, kā arī jaunais darbinieks tiek iepazīstināts ar darba drošību, pēc nepieciešamības darba drošības noteikumi tiek atkārtoti arī mācību gada laikā; tiek veikti attiecīgi ieraksti darba drošības žurnālā. Iestādē ir darba drošības speciālists, kurš uzrauga darba drošības ievērošanu un veic profilakses pasākumus.</w:t>
      </w:r>
    </w:p>
    <w:p w:rsidR="009D26DC" w:rsidRPr="00987A3E" w:rsidRDefault="009D26DC" w:rsidP="00A551A5">
      <w:pPr>
        <w:spacing w:after="0"/>
        <w:ind w:firstLine="420"/>
        <w:jc w:val="both"/>
        <w:rPr>
          <w:rFonts w:ascii="Times New Roman" w:eastAsia="Times New Roman" w:hAnsi="Times New Roman" w:cs="Times New Roman"/>
          <w:color w:val="00000A"/>
          <w:sz w:val="23"/>
        </w:rPr>
      </w:pPr>
      <w:r w:rsidRPr="00987A3E">
        <w:rPr>
          <w:rFonts w:ascii="Times New Roman" w:eastAsia="Times New Roman" w:hAnsi="Times New Roman" w:cs="Times New Roman"/>
          <w:color w:val="00000A"/>
          <w:sz w:val="23"/>
        </w:rPr>
        <w:t>Iestādes telpās ir izvietoti evakuācijas plāni, kuros norādīti evakuācijas ceļi un evakuācijas kārtība, atbildīgie par evakuāciju. Katru mācību gadu iestādē notiek evakuācijas mācības. Piemēram, 2018. gada 16.maijā notika plānotās ugunsdzēsības taktiskās mācības, lai atkārtotu iestādes kolektīva un izglītojamo rīcību ekstremālos apstākļos. No iestādes tika evakuēti izglītojamie un visi skolas darbinieki. Evakuācijas vieta ir Daugavpils pilsētas 1.pirmsskolas izglītības iestādes laukums.. Pirmsskolas iestādei ir sadarbība ar pašvaldības un Valsts policijas darbiniekiem, VUGD darbiniekiem gan profilaktiskajos pasākumos, gan problēmsituācijās. Latgales reģiona pārvaldes darbinieki organizējuši nodarbības izglītojamajiem par dažādām drošības tēmām kopā ar policijas tēliem Runci Rūdi un Bebru Bruno. Pirmsskolas izglītojamiem tiek organizētas VUGD nodarbības ar glābēju Guntiņu.</w:t>
      </w:r>
    </w:p>
    <w:p w:rsidR="009D26DC" w:rsidRPr="00987A3E" w:rsidRDefault="009D26DC" w:rsidP="00A551A5">
      <w:pPr>
        <w:spacing w:after="0"/>
        <w:ind w:firstLine="7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lastRenderedPageBreak/>
        <w:t>Pirmsskolas izglītības iestādē ir izstrādāti iekšējās kārtības noteikumi, kuri tiek laboti un aktualizēti, atsaucoties uz izmaiņām likumdošanā. Iekšējās kārtības noteikumu ievērošanu uzrauga gan iestādes darbinieki, gan atbalsta personāls un administrācija. Iekšējās kārtības noteikumi ir pieejami vecāku informācijas stendos un tie ir izlasāmi galvenajā iestādes informācijas stendā. Izglītojamiem katrā grupā skolotājas veido nodarbības, lai bērni labāk izprastu kārtības noteikumus un tos ievērotu. Metodiskajā kabinetā pedagogiem ir pieejami materiāli par kārtības ievērošanu un vardarbības profilaksi pirmsskolas iestādē.</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 xml:space="preserve">Pirmsskolas izglītības iestādes izglītojamo, darbinieku drošībai galvenās iestādes ieejās ir uzstādīti drošības kodi. </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Iestādē visi mācību tehniskie līdzekļi, iekārtas un aprīkojums ir droši ar valstī noteiktajiem sertifikātiem, iekārtas ir verificētas un kalibrētas pēc noteikumiem, regulāri darba drošības speciālists tos pārbauda un veic žurnālā nepieciešamos ierakstus.</w:t>
      </w:r>
    </w:p>
    <w:p w:rsidR="009D26DC" w:rsidRPr="00987A3E" w:rsidRDefault="009D26DC" w:rsidP="00A551A5">
      <w:pPr>
        <w:spacing w:after="0"/>
        <w:ind w:right="300"/>
        <w:jc w:val="both"/>
        <w:rPr>
          <w:rFonts w:ascii="Times New Roman" w:hAnsi="Times New Roman" w:cs="Times New Roman"/>
          <w:b/>
          <w:i/>
          <w:sz w:val="24"/>
          <w:szCs w:val="24"/>
        </w:rPr>
      </w:pPr>
    </w:p>
    <w:tbl>
      <w:tblPr>
        <w:tblStyle w:val="TableGrid"/>
        <w:tblW w:w="0" w:type="auto"/>
        <w:tblLook w:val="04A0"/>
      </w:tblPr>
      <w:tblGrid>
        <w:gridCol w:w="6370"/>
        <w:gridCol w:w="3795"/>
      </w:tblGrid>
      <w:tr w:rsidR="009D26DC" w:rsidRPr="00987A3E" w:rsidTr="002F110D">
        <w:tc>
          <w:tcPr>
            <w:tcW w:w="10031"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69"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987A3E" w:rsidTr="00E83F2B">
        <w:tc>
          <w:tcPr>
            <w:tcW w:w="10031" w:type="dxa"/>
          </w:tcPr>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 xml:space="preserve">Pirmsskolas izglītības iestādē ir izstrādātas un noteiktā kārtībā apstiprinātas drošības instrukcijas un noteikumi. </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 xml:space="preserve">Iestādei ir </w:t>
            </w:r>
            <w:r w:rsidR="0054771D">
              <w:rPr>
                <w:rFonts w:ascii="Times New Roman" w:hAnsi="Times New Roman" w:cs="Times New Roman"/>
                <w:sz w:val="24"/>
                <w:szCs w:val="24"/>
              </w:rPr>
              <w:t xml:space="preserve">regulāra </w:t>
            </w:r>
            <w:r w:rsidRPr="00987A3E">
              <w:rPr>
                <w:rFonts w:ascii="Times New Roman" w:hAnsi="Times New Roman" w:cs="Times New Roman"/>
                <w:sz w:val="24"/>
                <w:szCs w:val="24"/>
              </w:rPr>
              <w:t>sadarbība ar sociālo dienestu, bāriņtiesu.</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 xml:space="preserve"> Iestādē visiem izglītojamiem ir nodrošināta veselīga ēdināšana. </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Iestāde ir tīra un kārtīga, izglītojamie regulāri nodrošināti ar personīgās higiēnas ievērošanai nepieciešamajiem materiāliem.</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Izstrādāta un īstenota APU (atbalsts pozitīvai izglītībai) programma</w:t>
            </w:r>
          </w:p>
        </w:tc>
        <w:tc>
          <w:tcPr>
            <w:tcW w:w="5069" w:type="dxa"/>
          </w:tcPr>
          <w:p w:rsidR="009D26DC" w:rsidRPr="00987A3E" w:rsidRDefault="009D26DC" w:rsidP="00A551A5">
            <w:pPr>
              <w:pStyle w:val="ListParagraph"/>
              <w:numPr>
                <w:ilvl w:val="0"/>
                <w:numId w:val="6"/>
              </w:numPr>
              <w:spacing w:line="276" w:lineRule="auto"/>
              <w:ind w:right="300"/>
              <w:rPr>
                <w:rFonts w:ascii="Times New Roman" w:hAnsi="Times New Roman" w:cs="Times New Roman"/>
                <w:b/>
                <w:i/>
                <w:sz w:val="24"/>
                <w:szCs w:val="24"/>
              </w:rPr>
            </w:pPr>
            <w:r w:rsidRPr="00987A3E">
              <w:rPr>
                <w:rFonts w:ascii="Times New Roman" w:hAnsi="Times New Roman" w:cs="Times New Roman"/>
                <w:sz w:val="24"/>
                <w:szCs w:val="24"/>
              </w:rPr>
              <w:t>Turpināt veicināt izglītojamo izpratni par atbildīgu attieksmi, rīcībspēju un cilvēkdrošības pārrunās ar skolotājiem, vecākiem Iestādes aktivitātēs.</w:t>
            </w:r>
          </w:p>
        </w:tc>
      </w:tr>
      <w:tr w:rsidR="009D26DC" w:rsidRPr="00987A3E" w:rsidTr="002F110D">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Pr="00987A3E" w:rsidRDefault="009D26DC" w:rsidP="00A551A5">
      <w:pPr>
        <w:spacing w:after="0"/>
        <w:ind w:firstLine="420"/>
        <w:jc w:val="both"/>
        <w:rPr>
          <w:rFonts w:ascii="Times New Roman" w:hAnsi="Times New Roman" w:cs="Times New Roman"/>
          <w:b/>
          <w:i/>
          <w:sz w:val="24"/>
          <w:szCs w:val="24"/>
        </w:rPr>
      </w:pPr>
    </w:p>
    <w:p w:rsidR="009D26DC" w:rsidRPr="00987A3E" w:rsidRDefault="009D26DC" w:rsidP="00A551A5">
      <w:pPr>
        <w:jc w:val="both"/>
        <w:rPr>
          <w:rFonts w:ascii="Times New Roman" w:eastAsia="Times New Roman" w:hAnsi="Times New Roman" w:cs="Times New Roman"/>
          <w:color w:val="00000A"/>
          <w:sz w:val="24"/>
        </w:rPr>
      </w:pPr>
    </w:p>
    <w:p w:rsidR="000729F3" w:rsidRDefault="009D26DC" w:rsidP="00A551A5">
      <w:pPr>
        <w:spacing w:after="0"/>
        <w:jc w:val="center"/>
        <w:rPr>
          <w:rFonts w:ascii="Times New Roman" w:hAnsi="Times New Roman" w:cs="Times New Roman"/>
          <w:sz w:val="28"/>
          <w:szCs w:val="28"/>
        </w:rPr>
      </w:pPr>
      <w:r w:rsidRPr="000729F3">
        <w:rPr>
          <w:rFonts w:ascii="Times New Roman" w:eastAsia="Times New Roman" w:hAnsi="Times New Roman" w:cs="Times New Roman"/>
          <w:color w:val="00000A"/>
          <w:sz w:val="28"/>
          <w:szCs w:val="28"/>
        </w:rPr>
        <w:t>4.4.2.</w:t>
      </w:r>
      <w:r w:rsidRPr="000729F3">
        <w:rPr>
          <w:rFonts w:ascii="Times New Roman" w:hAnsi="Times New Roman" w:cs="Times New Roman"/>
          <w:sz w:val="28"/>
          <w:szCs w:val="28"/>
        </w:rPr>
        <w:t xml:space="preserve"> IZGLĪTOJAMO DROŠĪBAS GARANTĒŠANA</w:t>
      </w:r>
    </w:p>
    <w:p w:rsidR="009D26DC" w:rsidRDefault="009D26DC" w:rsidP="00A551A5">
      <w:pPr>
        <w:spacing w:after="0"/>
        <w:jc w:val="center"/>
        <w:rPr>
          <w:rFonts w:ascii="Times New Roman" w:hAnsi="Times New Roman" w:cs="Times New Roman"/>
          <w:sz w:val="28"/>
          <w:szCs w:val="28"/>
        </w:rPr>
      </w:pPr>
      <w:r w:rsidRPr="000729F3">
        <w:rPr>
          <w:rFonts w:ascii="Times New Roman" w:hAnsi="Times New Roman" w:cs="Times New Roman"/>
          <w:sz w:val="28"/>
          <w:szCs w:val="28"/>
        </w:rPr>
        <w:t xml:space="preserve"> (DROŠĪBA UN DARBA AIZSARDZĪBA)</w:t>
      </w:r>
    </w:p>
    <w:p w:rsidR="000729F3" w:rsidRPr="000729F3" w:rsidRDefault="000729F3" w:rsidP="00A551A5">
      <w:pPr>
        <w:spacing w:after="0"/>
        <w:jc w:val="center"/>
        <w:rPr>
          <w:rFonts w:ascii="Times New Roman" w:hAnsi="Times New Roman" w:cs="Times New Roman"/>
          <w:sz w:val="28"/>
          <w:szCs w:val="28"/>
        </w:rPr>
      </w:pPr>
    </w:p>
    <w:p w:rsidR="009D26DC" w:rsidRPr="00987A3E" w:rsidRDefault="009D26DC" w:rsidP="00A551A5">
      <w:pPr>
        <w:ind w:firstLine="720"/>
        <w:jc w:val="both"/>
        <w:rPr>
          <w:rFonts w:ascii="Times New Roman" w:hAnsi="Times New Roman" w:cs="Times New Roman"/>
          <w:sz w:val="24"/>
          <w:szCs w:val="24"/>
        </w:rPr>
      </w:pPr>
      <w:r w:rsidRPr="00987A3E">
        <w:rPr>
          <w:rFonts w:ascii="Times New Roman" w:hAnsi="Times New Roman" w:cs="Times New Roman"/>
          <w:sz w:val="24"/>
          <w:szCs w:val="24"/>
        </w:rPr>
        <w:t xml:space="preserve">Daugavpils pilsētas 1.pirmsskolas izglītības </w:t>
      </w:r>
      <w:r w:rsidR="000C4F08" w:rsidRPr="00987A3E">
        <w:rPr>
          <w:rFonts w:ascii="Times New Roman" w:hAnsi="Times New Roman" w:cs="Times New Roman"/>
          <w:sz w:val="24"/>
          <w:szCs w:val="24"/>
        </w:rPr>
        <w:t>iestādē ir</w:t>
      </w:r>
      <w:r w:rsidRPr="00987A3E">
        <w:rPr>
          <w:rFonts w:ascii="Times New Roman" w:hAnsi="Times New Roman" w:cs="Times New Roman"/>
          <w:sz w:val="24"/>
          <w:szCs w:val="24"/>
        </w:rPr>
        <w:t xml:space="preserve"> izstrādāti drošības noteikumi gan izglītojamajiem, gan darbiniekiem. Drošības instrukcijas izstrādātas, pamatojoties uz MK 2009.gada 24.novembra noteikumiem Nr. 1338 „Kārtība, kādā nodrošināma izglītojamo drošība izglītības iestādēs un to organizētajos pasākumos”. Pirmsskolas izglītības iestādē ir izstrādāti „Iestādes iekšējās kārtības noteikumi”, „Drošības noteikumi grupu telpās”, ”Ugunsdrošības noteikumi”, “Pirmās palīdzības sniegšanas noteikumi”, kā arī „Noteikumi par drošību ekskursijās, pārgājienos un pastaigās, izglītības iestādes organizētajos pasākumos, sporta sacensībās un nodarbībās”, “Kārtība, kādā Iestādē uzturas </w:t>
      </w:r>
      <w:r w:rsidRPr="00987A3E">
        <w:rPr>
          <w:rFonts w:ascii="Times New Roman" w:hAnsi="Times New Roman" w:cs="Times New Roman"/>
          <w:sz w:val="24"/>
          <w:szCs w:val="24"/>
        </w:rPr>
        <w:lastRenderedPageBreak/>
        <w:t>nepiederošas personas” un “Kārtība kā tiek informēti skolotāji, Iestādes vadība un vecāki par negadījumiem, traumām un saslimšanas gadījumiem Iestādē”. Instruktāžas par izglītojamo drošību veic grupu skolotāji divas reizes gadā un arī pirms katra pasākuma Iestādē, kā arī pirms došanās pārgājienos vai ekskursijās. Iestādei ir sagatavotas atbilstošas Instruktāžu veidlapas, kuras tiek aizpildītas un apkopotas instruktāžu mapē. Nodarbības par satiksmes drošības ievērošanu, rīcību ekstremālās situācijās ir integrētas grupu nodarbībās. Ar instrukciju un drošības noteikumu prasībām regulāri tiek iepazīstināti arī Iestādes darbinieki. Iestādē ir izstrādāti un telpās izvietoti evakuācijas plāni ar norādījumiem rīcībai ekstremālās situācijās. Iestādē ir pieejami ugunsdzēšamie aparāti. To atbilstība ekspluatācijas noteikumiem katru gadu tiek pārbaudīta. Katru gadu darbiniekiem tiek nodrošināta apmācība drošības jautājumos. Izglītojamie Iestādē un tās apkārtnē jūtas droši. To atzīst arī vecāki. Vienu reizi gadā Iestādē sadarbībā ar Valsts ugunsdzēsības un glābšanas dienesta (turpmāk-VUGD) darbiniekiem notiek evakuācijas mācības, lai izglītojamie un darbinieki būtu droši un pārliecināti par rīcību ekstremālās situācijās. Iestādē organizētās evakuācijas praktiskās nodarbības liecina, ka izglītojamie, skolotāji un tehniskie darbinieki zina, kā rīkoties ārkārtas situācijās. Iestādē tiek organizētas tikšanās ar policijas darbiniekiem, Valsts ugunsdzēsības un glābšanas dienesta darbiniekiem, lai teorētiskās un praktiskās nodarbībās nostiprinātu prasmes un iemaņas rīcībai bīstamās situācijās. Pirmsskolas izglītības iestādē visiem ir pieejama informācija par to, kā sazināties ar palīdzības dienestiem. Regulāras pārbaudes Iestādē veic Valsts ugunsdzēsības un glābšanas dienests. Izglītojamie tiek informēti par drošību uz ceļa, sadzīves traumām. Ikdienā ar grupu skolotājiem tiek pārrunāti Ceļu satiksmes ievērošanas noteikumi.</w:t>
      </w:r>
    </w:p>
    <w:p w:rsidR="009D26DC" w:rsidRPr="00987A3E" w:rsidRDefault="009D26DC" w:rsidP="00A551A5">
      <w:pPr>
        <w:spacing w:after="0"/>
        <w:jc w:val="both"/>
        <w:rPr>
          <w:rFonts w:ascii="Times New Roman" w:hAnsi="Times New Roman" w:cs="Times New Roman"/>
          <w:sz w:val="24"/>
          <w:szCs w:val="24"/>
        </w:rPr>
      </w:pPr>
    </w:p>
    <w:tbl>
      <w:tblPr>
        <w:tblStyle w:val="TableGrid"/>
        <w:tblW w:w="0" w:type="auto"/>
        <w:tblLook w:val="04A0"/>
      </w:tblPr>
      <w:tblGrid>
        <w:gridCol w:w="6398"/>
        <w:gridCol w:w="3767"/>
      </w:tblGrid>
      <w:tr w:rsidR="009D26DC" w:rsidRPr="00987A3E" w:rsidTr="002F110D">
        <w:tc>
          <w:tcPr>
            <w:tcW w:w="10031"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69"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987A3E" w:rsidTr="00E83F2B">
        <w:tc>
          <w:tcPr>
            <w:tcW w:w="10031" w:type="dxa"/>
          </w:tcPr>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Regulāri tiek veikta darba drošības un bērnu drošības instruktāža.</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Visas iestādē apstiprinātās instruktāžas regulāri tiek aktualizētas atbilstoši likumdošanas prasībām.</w:t>
            </w:r>
          </w:p>
          <w:p w:rsidR="009D26DC" w:rsidRPr="00987A3E" w:rsidRDefault="009D26DC" w:rsidP="00A551A5">
            <w:pPr>
              <w:pStyle w:val="ListParagraph"/>
              <w:numPr>
                <w:ilvl w:val="0"/>
                <w:numId w:val="6"/>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Iestādē ir uzstādīta ugunsdrošības atskaņošanas sistēma.</w:t>
            </w:r>
          </w:p>
          <w:p w:rsidR="009D26DC" w:rsidRPr="00987A3E" w:rsidRDefault="009D26DC" w:rsidP="00A551A5">
            <w:pPr>
              <w:pStyle w:val="ListParagraph"/>
              <w:numPr>
                <w:ilvl w:val="0"/>
                <w:numId w:val="15"/>
              </w:numPr>
              <w:spacing w:line="276" w:lineRule="auto"/>
              <w:ind w:right="300"/>
              <w:rPr>
                <w:rFonts w:ascii="Times New Roman" w:hAnsi="Times New Roman" w:cs="Times New Roman"/>
                <w:sz w:val="24"/>
                <w:szCs w:val="24"/>
              </w:rPr>
            </w:pPr>
            <w:r w:rsidRPr="00987A3E">
              <w:rPr>
                <w:rFonts w:ascii="Times New Roman" w:hAnsi="Times New Roman" w:cs="Times New Roman"/>
                <w:sz w:val="24"/>
                <w:szCs w:val="24"/>
              </w:rPr>
              <w:t>Reizi gadā tiek veikta bērnu evakuācija saskaņā ar rīcības plānu ugunsgrēka gadījumā Daugavpils pilsētas 1. pirmsskolas izglītības iestādē, Stacijas iela,45.</w:t>
            </w:r>
          </w:p>
        </w:tc>
        <w:tc>
          <w:tcPr>
            <w:tcW w:w="5069" w:type="dxa"/>
          </w:tcPr>
          <w:p w:rsidR="009D26DC" w:rsidRPr="00987A3E" w:rsidRDefault="009D26DC" w:rsidP="00A551A5">
            <w:pPr>
              <w:pStyle w:val="ListParagraph"/>
              <w:numPr>
                <w:ilvl w:val="0"/>
                <w:numId w:val="15"/>
              </w:numPr>
              <w:spacing w:line="276" w:lineRule="auto"/>
              <w:ind w:right="300"/>
              <w:rPr>
                <w:rFonts w:ascii="Times New Roman" w:hAnsi="Times New Roman" w:cs="Times New Roman"/>
                <w:b/>
                <w:i/>
                <w:sz w:val="24"/>
                <w:szCs w:val="24"/>
              </w:rPr>
            </w:pPr>
            <w:r w:rsidRPr="00987A3E">
              <w:rPr>
                <w:rFonts w:ascii="Times New Roman" w:hAnsi="Times New Roman" w:cs="Times New Roman"/>
                <w:sz w:val="24"/>
                <w:szCs w:val="24"/>
              </w:rPr>
              <w:t>Iestādē turpināt organizēt praktiskās nodarbības izglītojamiem un darbiniekiem, lai regulāri atjaunotu prasmes rīkoties ekstremālās un ārkārtas situācijās. Mācīt izglītojamos rūpēties par savu drošību ikdienā.</w:t>
            </w:r>
          </w:p>
        </w:tc>
      </w:tr>
      <w:tr w:rsidR="009D26DC" w:rsidRPr="00987A3E" w:rsidTr="002F110D">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0729F3" w:rsidRDefault="000729F3" w:rsidP="00A551A5">
      <w:pPr>
        <w:spacing w:after="0"/>
        <w:ind w:right="300"/>
        <w:jc w:val="both"/>
        <w:rPr>
          <w:rFonts w:ascii="Times New Roman" w:hAnsi="Times New Roman" w:cs="Times New Roman"/>
          <w:sz w:val="24"/>
          <w:szCs w:val="24"/>
        </w:rPr>
      </w:pPr>
    </w:p>
    <w:p w:rsidR="009D26DC" w:rsidRPr="000729F3" w:rsidRDefault="009D26DC" w:rsidP="00A551A5">
      <w:pPr>
        <w:spacing w:after="0"/>
        <w:ind w:right="300"/>
        <w:jc w:val="center"/>
        <w:rPr>
          <w:rFonts w:ascii="Times New Roman" w:hAnsi="Times New Roman" w:cs="Times New Roman"/>
          <w:sz w:val="28"/>
          <w:szCs w:val="28"/>
        </w:rPr>
      </w:pPr>
      <w:r w:rsidRPr="000729F3">
        <w:rPr>
          <w:rFonts w:ascii="Times New Roman" w:hAnsi="Times New Roman" w:cs="Times New Roman"/>
          <w:sz w:val="28"/>
          <w:szCs w:val="28"/>
        </w:rPr>
        <w:t>4.4.3. ATBALSTS PERSONĪBAS VEIDOŠANĀ</w:t>
      </w:r>
    </w:p>
    <w:p w:rsidR="009D26DC" w:rsidRPr="00987A3E" w:rsidRDefault="009D26DC" w:rsidP="00A551A5">
      <w:pPr>
        <w:spacing w:after="0"/>
        <w:ind w:right="300"/>
        <w:jc w:val="both"/>
        <w:rPr>
          <w:rFonts w:ascii="Times New Roman" w:hAnsi="Times New Roman" w:cs="Times New Roman"/>
          <w:sz w:val="24"/>
          <w:szCs w:val="24"/>
        </w:rPr>
      </w:pP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 xml:space="preserve">Audzināšanas darbs izglītības iestādē tiek plānots un realizēts atbilstoši Audzināšanas darba programmai, kura izstrādāta balstoties uz MK480 </w:t>
      </w:r>
      <w:r w:rsidRPr="00987A3E">
        <w:rPr>
          <w:rFonts w:ascii="Times New Roman" w:eastAsia="Times New Roman" w:hAnsi="Times New Roman" w:cs="Times New Roman"/>
          <w:color w:val="00000A"/>
          <w:sz w:val="24"/>
          <w:szCs w:val="24"/>
        </w:rPr>
        <w:t>„</w:t>
      </w:r>
      <w:r w:rsidRPr="00987A3E">
        <w:rPr>
          <w:rFonts w:ascii="Times New Roman" w:hAnsi="Times New Roman" w:cs="Times New Roman"/>
          <w:bCs/>
          <w:color w:val="414142"/>
          <w:sz w:val="24"/>
          <w:szCs w:val="24"/>
          <w:shd w:val="clear" w:color="auto" w:fill="FFFFFF"/>
        </w:rPr>
        <w:t>Izglītojamo audzināšanas vadlīnijas un informācijas, mācību līdzekļu, materiālu un mācību un audzināšanas metožu izvērtēšanas kārtība</w:t>
      </w:r>
      <w:r w:rsidRPr="00987A3E">
        <w:rPr>
          <w:rFonts w:ascii="Times New Roman" w:eastAsia="Times New Roman" w:hAnsi="Times New Roman" w:cs="Times New Roman"/>
          <w:color w:val="00000A"/>
          <w:sz w:val="24"/>
          <w:szCs w:val="24"/>
        </w:rPr>
        <w:t>”</w:t>
      </w:r>
      <w:r w:rsidRPr="00987A3E">
        <w:rPr>
          <w:rFonts w:ascii="Times New Roman" w:eastAsia="Times New Roman" w:hAnsi="Times New Roman" w:cs="Times New Roman"/>
          <w:color w:val="00000A"/>
          <w:sz w:val="24"/>
        </w:rPr>
        <w:t xml:space="preserve">, kurā ir precizēti un izvirzīti gada galvenie uzdevumi un programma apstiprināta pedagoģiskās padomes </w:t>
      </w:r>
      <w:r w:rsidRPr="00987A3E">
        <w:rPr>
          <w:rFonts w:ascii="Times New Roman" w:eastAsia="Times New Roman" w:hAnsi="Times New Roman" w:cs="Times New Roman"/>
          <w:color w:val="00000A"/>
          <w:sz w:val="24"/>
        </w:rPr>
        <w:lastRenderedPageBreak/>
        <w:t>sēdē. Iestādē ir piecas vecuma grupas: no 1,5 – 3 gadiem un 6 – 7 gadus veciem izglītojamiem. Ikvienai vecuma grupai ir atbilstoši sociāli emocionālie audzināšanas uzdevumi, kurus pedagogi realizē mācību gada laikā. Grupu skolotājas veic audzināšanas darbu, sadarbojoties ar mūzikas un skolotājām, kā arī ar atbalsta personālu. Audzināšanas darbs notiek arī sadarbojoties ar izglītojamo vecākiem, tiek organizētas radošās darbnīcas, izstādes, kas veicina bērnu interesi par apkārtējo pasauli un notikumiem.</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 xml:space="preserve">Audzināšanas tematiskajā plānā ir paredzēta izglītojamo patriotiskā audzināšana. Sadarbojoties ar bērnu vecākiem iestādē tiek realizēts projekts „Mana pils Daugavpils”, iestādē tiek organizēti bērnu vecumam atbilstoši Latvijas dzimšanas dienas pasākumi: 18,novembrī, 4.maijā „Baltā galdauta svētki”. Vecāko un sagatavošanas grupu bērni regulāri iet uz ekskursijām, kur iepazīstas ar pilsētas kultūrvēsturiskām ēkām, pilsētas vidi un pieminekļiem u.t.t. </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 xml:space="preserve">Iestādē regulāri tiek organizētas profesionālo mākslinieku uzvestās leļļu izrādes un tiek organizēti koncerti. </w:t>
      </w:r>
    </w:p>
    <w:p w:rsidR="009D26DC" w:rsidRPr="00987A3E" w:rsidRDefault="009D26DC" w:rsidP="00A551A5">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Iestādes medmāsas no pagājušā gada organizē veselīgas putras ēšanu Putras dienās, veic izglītojošu darbu par veselīgu uzturu gan izglītojamiem, gan personālam. Medmāsas regulāri veic izglītojamo apmācību ar saistošām rotaļnodarbībām par veselīgiem augļiem un dārzeņiem. Iestādē pirmo gadu realizē “Skolas piena” un „Skolas auglis” programmu. Izglītojamo vecāki atzinīgi novērtē šo programmu.</w:t>
      </w:r>
    </w:p>
    <w:p w:rsidR="009D26DC" w:rsidRPr="00987A3E" w:rsidRDefault="009D26DC" w:rsidP="00A551A5">
      <w:pPr>
        <w:spacing w:after="0"/>
        <w:ind w:firstLine="420"/>
        <w:jc w:val="both"/>
        <w:rPr>
          <w:rFonts w:ascii="Times New Roman" w:hAnsi="Times New Roman" w:cs="Times New Roman"/>
          <w:sz w:val="24"/>
          <w:szCs w:val="24"/>
        </w:rPr>
      </w:pPr>
      <w:r w:rsidRPr="00987A3E">
        <w:rPr>
          <w:rFonts w:ascii="Times New Roman" w:eastAsia="Times New Roman" w:hAnsi="Times New Roman" w:cs="Times New Roman"/>
          <w:color w:val="00000A"/>
          <w:sz w:val="24"/>
        </w:rPr>
        <w:t>Pirmsskolas izglītības iestādē īsteno interešu izglītības programmu „Raita mana valodiņa”.</w:t>
      </w:r>
      <w:r w:rsidR="000C4F08">
        <w:rPr>
          <w:rFonts w:ascii="Times New Roman" w:eastAsia="Times New Roman" w:hAnsi="Times New Roman" w:cs="Times New Roman"/>
          <w:color w:val="00000A"/>
          <w:sz w:val="24"/>
        </w:rPr>
        <w:t xml:space="preserve"> </w:t>
      </w:r>
      <w:r w:rsidRPr="00987A3E">
        <w:rPr>
          <w:rFonts w:ascii="Times New Roman" w:hAnsi="Times New Roman" w:cs="Times New Roman"/>
          <w:sz w:val="24"/>
          <w:szCs w:val="24"/>
        </w:rPr>
        <w:t>Programma paredz iepazīstināšanu latviešu tautas tradīcijām, kultūru, tautas svētkiem. Programma veidota tā, lai bērns apgūtu folkloru, spētu attēlot individuālos iespaidus krāsās, skaņās, kustībās, dziesmās un dejās. Bērnam jāapgūst prasme orientēties komunikatīvajā situācijā, dzirdēt un runāt. Ņemot vērā pirmsskolas bērnu vecuma specifiku, nedrīkst prasīt no bērna folkloras izpratni, sarunu, bet ir jāpanāk bērna vēlēšanos saprast valodu, vēlēšanos runāt, pārliecību par to, ka viņš var izteikt savu domu latviešu valodā.</w:t>
      </w:r>
    </w:p>
    <w:p w:rsidR="009D26DC" w:rsidRPr="00987A3E" w:rsidRDefault="009D26DC" w:rsidP="00A551A5">
      <w:pPr>
        <w:spacing w:after="0"/>
        <w:jc w:val="both"/>
        <w:rPr>
          <w:rFonts w:ascii="Times New Roman" w:hAnsi="Times New Roman" w:cs="Times New Roman"/>
          <w:sz w:val="24"/>
          <w:szCs w:val="24"/>
        </w:rPr>
      </w:pPr>
      <w:r w:rsidRPr="00987A3E">
        <w:rPr>
          <w:rFonts w:ascii="Times New Roman" w:hAnsi="Times New Roman" w:cs="Times New Roman"/>
          <w:sz w:val="24"/>
          <w:szCs w:val="24"/>
        </w:rPr>
        <w:t xml:space="preserve">       Šīs valodas apgūšanas kompetences pamatu sastāda sekojošas prasmes:</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bērna vārdu krājuma bagātināšanā caur folkloru;</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pareizi artikulēt latviešu valodas skaņas;</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 xml:space="preserve">attīstīt ritma izjūtu, izmantojot folkloru; </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ieklausīties sarunbiedra teiktajā, censties saprast viņa runu;</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sarunas plūsmā sadzirdēt pazīstamus vārdus, saprast nepazīstamu vārdu jēgu kontekstā;</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atbildēt sarunu biedram ar :mīmiku, žestu, rīcību, darbību, parādot attēlu…;</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apgūt noteiktu vārdu krājumu;</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sadzirdēt un saprast vienkāršus jautājumus;</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sniegt mutisku novērtējumu, iebilst, apstrīdēt, sadalīt lomas, plānot;</w:t>
      </w:r>
    </w:p>
    <w:p w:rsidR="009D26DC" w:rsidRPr="00987A3E" w:rsidRDefault="009D26DC" w:rsidP="00A551A5">
      <w:pPr>
        <w:numPr>
          <w:ilvl w:val="0"/>
          <w:numId w:val="12"/>
        </w:numPr>
        <w:spacing w:after="0"/>
        <w:jc w:val="both"/>
        <w:rPr>
          <w:rFonts w:ascii="Times New Roman" w:hAnsi="Times New Roman" w:cs="Times New Roman"/>
          <w:sz w:val="24"/>
          <w:szCs w:val="24"/>
        </w:rPr>
      </w:pPr>
      <w:r w:rsidRPr="00987A3E">
        <w:rPr>
          <w:rFonts w:ascii="Times New Roman" w:hAnsi="Times New Roman" w:cs="Times New Roman"/>
          <w:sz w:val="24"/>
          <w:szCs w:val="24"/>
        </w:rPr>
        <w:t>iesaistīties vienkāršā dialogā;</w:t>
      </w:r>
    </w:p>
    <w:p w:rsidR="009D26DC" w:rsidRDefault="009D26DC" w:rsidP="000C4F08">
      <w:pPr>
        <w:spacing w:after="0"/>
        <w:ind w:firstLine="420"/>
        <w:jc w:val="both"/>
        <w:rPr>
          <w:rFonts w:ascii="Times New Roman" w:eastAsia="Times New Roman" w:hAnsi="Times New Roman" w:cs="Times New Roman"/>
          <w:color w:val="00000A"/>
          <w:sz w:val="24"/>
        </w:rPr>
      </w:pPr>
      <w:r w:rsidRPr="00987A3E">
        <w:rPr>
          <w:rFonts w:ascii="Times New Roman" w:eastAsia="Times New Roman" w:hAnsi="Times New Roman" w:cs="Times New Roman"/>
          <w:color w:val="00000A"/>
          <w:sz w:val="24"/>
        </w:rPr>
        <w:t>Iestādē ir moderno deju nodarbības un angļu valodas pulciņos. Modernās dejas un angļu valodas nodarbības izglītojamiem apmaksā vecāki.</w:t>
      </w:r>
    </w:p>
    <w:p w:rsidR="000C4F08" w:rsidRPr="000C4F08" w:rsidRDefault="000C4F08" w:rsidP="000C4F08">
      <w:pPr>
        <w:spacing w:after="0"/>
        <w:ind w:firstLine="420"/>
        <w:jc w:val="both"/>
        <w:rPr>
          <w:rFonts w:ascii="Times New Roman" w:eastAsia="Times New Roman" w:hAnsi="Times New Roman" w:cs="Times New Roman"/>
          <w:color w:val="00000A"/>
          <w:sz w:val="24"/>
        </w:rPr>
      </w:pPr>
    </w:p>
    <w:tbl>
      <w:tblPr>
        <w:tblStyle w:val="TableGrid"/>
        <w:tblW w:w="0" w:type="auto"/>
        <w:tblLook w:val="04A0"/>
      </w:tblPr>
      <w:tblGrid>
        <w:gridCol w:w="6370"/>
        <w:gridCol w:w="3795"/>
      </w:tblGrid>
      <w:tr w:rsidR="009D26DC" w:rsidRPr="00987A3E" w:rsidTr="002F110D">
        <w:tc>
          <w:tcPr>
            <w:tcW w:w="10031"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69"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987A3E" w:rsidTr="00E83F2B">
        <w:tc>
          <w:tcPr>
            <w:tcW w:w="10031" w:type="dxa"/>
          </w:tcPr>
          <w:p w:rsidR="009D26DC" w:rsidRPr="00987A3E" w:rsidRDefault="009D26DC" w:rsidP="00A551A5">
            <w:pPr>
              <w:pStyle w:val="ListParagraph"/>
              <w:numPr>
                <w:ilvl w:val="0"/>
                <w:numId w:val="16"/>
              </w:numPr>
              <w:spacing w:line="276" w:lineRule="auto"/>
              <w:jc w:val="both"/>
              <w:rPr>
                <w:rFonts w:ascii="Times New Roman" w:hAnsi="Times New Roman" w:cs="Times New Roman"/>
                <w:sz w:val="24"/>
                <w:szCs w:val="24"/>
              </w:rPr>
            </w:pPr>
            <w:r w:rsidRPr="00987A3E">
              <w:rPr>
                <w:rFonts w:ascii="Times New Roman" w:hAnsi="Times New Roman" w:cs="Times New Roman"/>
                <w:sz w:val="24"/>
                <w:szCs w:val="24"/>
              </w:rPr>
              <w:t xml:space="preserve">Katra grupas skolotāja strādā pēc pirmsskolas izglītības </w:t>
            </w:r>
            <w:r w:rsidRPr="00987A3E">
              <w:rPr>
                <w:rFonts w:ascii="Times New Roman" w:hAnsi="Times New Roman" w:cs="Times New Roman"/>
                <w:sz w:val="24"/>
                <w:szCs w:val="24"/>
              </w:rPr>
              <w:lastRenderedPageBreak/>
              <w:t>iestādes mācību satura programmām.</w:t>
            </w:r>
          </w:p>
          <w:p w:rsidR="009D26DC" w:rsidRPr="00987A3E" w:rsidRDefault="009D26DC" w:rsidP="00A551A5">
            <w:pPr>
              <w:pStyle w:val="ListParagraph"/>
              <w:numPr>
                <w:ilvl w:val="0"/>
                <w:numId w:val="16"/>
              </w:numPr>
              <w:spacing w:line="276" w:lineRule="auto"/>
              <w:ind w:right="300"/>
              <w:jc w:val="both"/>
              <w:rPr>
                <w:rFonts w:ascii="Times New Roman" w:hAnsi="Times New Roman" w:cs="Times New Roman"/>
                <w:sz w:val="24"/>
                <w:szCs w:val="24"/>
              </w:rPr>
            </w:pPr>
            <w:r w:rsidRPr="00987A3E">
              <w:rPr>
                <w:rFonts w:ascii="Times New Roman" w:hAnsi="Times New Roman" w:cs="Times New Roman"/>
                <w:sz w:val="24"/>
                <w:szCs w:val="24"/>
              </w:rPr>
              <w:t>Izglītojamie ar prieku un aizrautību piedalās Iestādes muzikālajos un sporta pasākumos.</w:t>
            </w:r>
          </w:p>
        </w:tc>
        <w:tc>
          <w:tcPr>
            <w:tcW w:w="5069" w:type="dxa"/>
          </w:tcPr>
          <w:p w:rsidR="009D26DC" w:rsidRPr="00987A3E" w:rsidRDefault="009D26DC" w:rsidP="00A551A5">
            <w:pPr>
              <w:pStyle w:val="ListParagraph"/>
              <w:numPr>
                <w:ilvl w:val="0"/>
                <w:numId w:val="16"/>
              </w:numPr>
              <w:spacing w:line="276" w:lineRule="auto"/>
              <w:ind w:right="300"/>
              <w:jc w:val="both"/>
              <w:rPr>
                <w:rFonts w:ascii="Times New Roman" w:hAnsi="Times New Roman" w:cs="Times New Roman"/>
                <w:b/>
                <w:i/>
                <w:sz w:val="24"/>
                <w:szCs w:val="24"/>
              </w:rPr>
            </w:pPr>
            <w:r w:rsidRPr="00987A3E">
              <w:rPr>
                <w:rFonts w:ascii="Times New Roman" w:hAnsi="Times New Roman" w:cs="Times New Roman"/>
                <w:sz w:val="24"/>
                <w:szCs w:val="24"/>
              </w:rPr>
              <w:lastRenderedPageBreak/>
              <w:t xml:space="preserve">Turpināt pilnveidot </w:t>
            </w:r>
            <w:r w:rsidRPr="00987A3E">
              <w:rPr>
                <w:rFonts w:ascii="Times New Roman" w:hAnsi="Times New Roman" w:cs="Times New Roman"/>
                <w:sz w:val="24"/>
                <w:szCs w:val="24"/>
              </w:rPr>
              <w:lastRenderedPageBreak/>
              <w:t>izglītojamo darbošanos Iestādē un ārpus tās organizētajos pasākumos, kā arī turpināt iesaistīt vecākus Iestādes aktivitātēs.</w:t>
            </w:r>
          </w:p>
        </w:tc>
      </w:tr>
      <w:tr w:rsidR="009D26DC" w:rsidRPr="00987A3E" w:rsidTr="002F110D">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lastRenderedPageBreak/>
              <w:t>VĒRTĒJUMS Ļoti labi</w:t>
            </w:r>
          </w:p>
        </w:tc>
      </w:tr>
    </w:tbl>
    <w:p w:rsidR="009D26DC" w:rsidRPr="00987A3E" w:rsidRDefault="009D26DC" w:rsidP="00A551A5">
      <w:pPr>
        <w:spacing w:after="0"/>
        <w:ind w:right="300"/>
        <w:jc w:val="both"/>
        <w:rPr>
          <w:rFonts w:ascii="Times New Roman" w:hAnsi="Times New Roman" w:cs="Times New Roman"/>
          <w:b/>
          <w:sz w:val="24"/>
          <w:szCs w:val="24"/>
        </w:rPr>
      </w:pPr>
    </w:p>
    <w:p w:rsidR="009D26DC" w:rsidRPr="00987A3E" w:rsidRDefault="009D26DC" w:rsidP="00A551A5">
      <w:pPr>
        <w:spacing w:after="0"/>
        <w:ind w:right="300"/>
        <w:jc w:val="both"/>
        <w:rPr>
          <w:rFonts w:ascii="Times New Roman" w:hAnsi="Times New Roman" w:cs="Times New Roman"/>
          <w:b/>
          <w:sz w:val="24"/>
          <w:szCs w:val="24"/>
        </w:rPr>
      </w:pPr>
    </w:p>
    <w:p w:rsidR="009D26DC" w:rsidRPr="000729F3" w:rsidRDefault="009D26DC" w:rsidP="00A551A5">
      <w:pPr>
        <w:spacing w:after="0"/>
        <w:ind w:right="300"/>
        <w:jc w:val="center"/>
        <w:rPr>
          <w:rFonts w:ascii="Times New Roman" w:hAnsi="Times New Roman" w:cs="Times New Roman"/>
          <w:sz w:val="28"/>
          <w:szCs w:val="28"/>
        </w:rPr>
      </w:pPr>
      <w:r w:rsidRPr="000729F3">
        <w:rPr>
          <w:rFonts w:ascii="Times New Roman" w:hAnsi="Times New Roman" w:cs="Times New Roman"/>
          <w:sz w:val="28"/>
          <w:szCs w:val="28"/>
        </w:rPr>
        <w:t>4.4.4. ATBALSTS KARJERAS IZGLĪTĪBĀ</w:t>
      </w:r>
    </w:p>
    <w:p w:rsidR="009D26DC" w:rsidRDefault="009D26DC" w:rsidP="00A551A5">
      <w:pPr>
        <w:spacing w:after="0"/>
        <w:ind w:right="300"/>
        <w:jc w:val="both"/>
        <w:rPr>
          <w:rFonts w:ascii="Times New Roman" w:hAnsi="Times New Roman" w:cs="Times New Roman"/>
          <w:sz w:val="24"/>
          <w:szCs w:val="24"/>
        </w:rPr>
      </w:pPr>
    </w:p>
    <w:p w:rsidR="009D26DC" w:rsidRPr="00776309" w:rsidRDefault="009D26DC" w:rsidP="00A551A5">
      <w:pPr>
        <w:spacing w:after="0"/>
        <w:ind w:right="301" w:firstLine="720"/>
        <w:jc w:val="both"/>
        <w:rPr>
          <w:rFonts w:ascii="Times New Roman" w:hAnsi="Times New Roman" w:cs="Times New Roman"/>
          <w:sz w:val="24"/>
          <w:szCs w:val="24"/>
        </w:rPr>
      </w:pPr>
      <w:r w:rsidRPr="00776309">
        <w:rPr>
          <w:rFonts w:ascii="Times New Roman" w:hAnsi="Times New Roman" w:cs="Times New Roman"/>
          <w:sz w:val="24"/>
          <w:szCs w:val="24"/>
        </w:rPr>
        <w:t xml:space="preserve">Pirmsskolas izglītības iestādē karjeras izglītība ir iekļauta audzināšanas programmā. Karjeras izglītības darbu Iestādē koordinē grupu skolotāji. Viņi kopā ar izglītojamo vecākiem mērķtiecīgi palīdz izglītojamiem apzināt savas spējas un intereses. Iestādes karjeras izglītības īstenošanas pasākumi tiek realizēti grupu rotaļnodarbībās un ārpusstundu aktivitātēs. Grupu skolotāji uz nodarbībām aicina </w:t>
      </w:r>
      <w:r>
        <w:rPr>
          <w:rFonts w:ascii="Times New Roman" w:hAnsi="Times New Roman" w:cs="Times New Roman"/>
          <w:sz w:val="24"/>
          <w:szCs w:val="24"/>
        </w:rPr>
        <w:t>iestādes darbiniekus un citu profesiju pārstāvjus, kuri</w:t>
      </w:r>
      <w:r w:rsidRPr="00776309">
        <w:rPr>
          <w:rFonts w:ascii="Times New Roman" w:hAnsi="Times New Roman" w:cs="Times New Roman"/>
          <w:sz w:val="24"/>
          <w:szCs w:val="24"/>
        </w:rPr>
        <w:t xml:space="preserve"> pastāst</w:t>
      </w:r>
      <w:r>
        <w:rPr>
          <w:rFonts w:ascii="Times New Roman" w:hAnsi="Times New Roman" w:cs="Times New Roman"/>
          <w:sz w:val="24"/>
          <w:szCs w:val="24"/>
        </w:rPr>
        <w:t>a</w:t>
      </w:r>
      <w:r w:rsidRPr="00776309">
        <w:rPr>
          <w:rFonts w:ascii="Times New Roman" w:hAnsi="Times New Roman" w:cs="Times New Roman"/>
          <w:sz w:val="24"/>
          <w:szCs w:val="24"/>
        </w:rPr>
        <w:t xml:space="preserve"> par savām profesijām. Katru gadu tiek rīkotas mācību ekskursi</w:t>
      </w:r>
      <w:r>
        <w:rPr>
          <w:rFonts w:ascii="Times New Roman" w:hAnsi="Times New Roman" w:cs="Times New Roman"/>
          <w:sz w:val="24"/>
          <w:szCs w:val="24"/>
        </w:rPr>
        <w:t xml:space="preserve">jas. </w:t>
      </w:r>
      <w:r w:rsidRPr="00776309">
        <w:rPr>
          <w:rFonts w:ascii="Times New Roman" w:hAnsi="Times New Roman" w:cs="Times New Roman"/>
          <w:sz w:val="24"/>
          <w:szCs w:val="24"/>
        </w:rPr>
        <w:t>Izglītojamajiem grupu nodarbībās tiek iekļauti ar karjeras izvēli saistītie temati - sniegta informācija par dažādām profesijām. Grupu skolotāji izglītojamiem, rīkojot ekskursijas, mudina izglītojamos iepazīties ar tām.</w:t>
      </w:r>
    </w:p>
    <w:p w:rsidR="009D26DC" w:rsidRPr="00987A3E" w:rsidRDefault="009D26DC" w:rsidP="00A551A5">
      <w:pPr>
        <w:spacing w:after="0"/>
        <w:ind w:right="300"/>
        <w:jc w:val="both"/>
        <w:rPr>
          <w:rFonts w:ascii="Times New Roman" w:hAnsi="Times New Roman" w:cs="Times New Roman"/>
          <w:sz w:val="24"/>
          <w:szCs w:val="24"/>
        </w:rPr>
      </w:pPr>
    </w:p>
    <w:tbl>
      <w:tblPr>
        <w:tblStyle w:val="TableGrid"/>
        <w:tblW w:w="0" w:type="auto"/>
        <w:tblLook w:val="04A0"/>
      </w:tblPr>
      <w:tblGrid>
        <w:gridCol w:w="6335"/>
        <w:gridCol w:w="3830"/>
      </w:tblGrid>
      <w:tr w:rsidR="009D26DC" w:rsidRPr="00987A3E" w:rsidTr="002F110D">
        <w:tc>
          <w:tcPr>
            <w:tcW w:w="10066"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34"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987A3E" w:rsidTr="00E83F2B">
        <w:tc>
          <w:tcPr>
            <w:tcW w:w="10066" w:type="dxa"/>
          </w:tcPr>
          <w:p w:rsidR="009D26DC" w:rsidRDefault="009D26DC" w:rsidP="00A551A5">
            <w:pPr>
              <w:pStyle w:val="ListParagraph"/>
              <w:numPr>
                <w:ilvl w:val="0"/>
                <w:numId w:val="9"/>
              </w:numPr>
              <w:spacing w:line="276" w:lineRule="auto"/>
              <w:ind w:left="459"/>
              <w:jc w:val="both"/>
              <w:rPr>
                <w:rFonts w:ascii="Times New Roman" w:hAnsi="Times New Roman" w:cs="Times New Roman"/>
                <w:sz w:val="24"/>
                <w:szCs w:val="24"/>
              </w:rPr>
            </w:pPr>
            <w:r w:rsidRPr="00987A3E">
              <w:rPr>
                <w:rFonts w:ascii="Times New Roman" w:hAnsi="Times New Roman" w:cs="Times New Roman"/>
                <w:sz w:val="24"/>
                <w:szCs w:val="24"/>
              </w:rPr>
              <w:t>Atbalsts karjeras izglītībā</w:t>
            </w:r>
          </w:p>
          <w:p w:rsidR="009D26DC" w:rsidRPr="00987A3E" w:rsidRDefault="009D26DC" w:rsidP="00A551A5">
            <w:pPr>
              <w:pStyle w:val="ListParagraph"/>
              <w:numPr>
                <w:ilvl w:val="0"/>
                <w:numId w:val="7"/>
              </w:numPr>
              <w:spacing w:line="276" w:lineRule="auto"/>
              <w:ind w:left="436" w:right="300"/>
              <w:jc w:val="both"/>
              <w:rPr>
                <w:rFonts w:ascii="Times New Roman" w:hAnsi="Times New Roman" w:cs="Times New Roman"/>
                <w:sz w:val="24"/>
                <w:szCs w:val="24"/>
              </w:rPr>
            </w:pPr>
            <w:r w:rsidRPr="00776309">
              <w:rPr>
                <w:rFonts w:ascii="Times New Roman" w:hAnsi="Times New Roman" w:cs="Times New Roman"/>
                <w:sz w:val="24"/>
                <w:szCs w:val="24"/>
              </w:rPr>
              <w:t xml:space="preserve">Iestāde informē izglītojamos tālākās izglītības iespējām. </w:t>
            </w:r>
            <w:r w:rsidRPr="00987A3E">
              <w:rPr>
                <w:rFonts w:ascii="Times New Roman" w:hAnsi="Times New Roman" w:cs="Times New Roman"/>
                <w:sz w:val="24"/>
                <w:szCs w:val="24"/>
              </w:rPr>
              <w:t>Regulāri ekskursijās apmeklējam dažādas sabiedriskās iestādes, kur iepazīstamies ar dažādām profesijām.</w:t>
            </w:r>
          </w:p>
          <w:p w:rsidR="009D26DC" w:rsidRPr="00987A3E" w:rsidRDefault="009D26DC" w:rsidP="00A551A5">
            <w:pPr>
              <w:pStyle w:val="ListParagraph"/>
              <w:numPr>
                <w:ilvl w:val="0"/>
                <w:numId w:val="7"/>
              </w:numPr>
              <w:spacing w:line="276" w:lineRule="auto"/>
              <w:ind w:left="436" w:right="300"/>
              <w:jc w:val="both"/>
              <w:rPr>
                <w:rFonts w:ascii="Times New Roman" w:hAnsi="Times New Roman" w:cs="Times New Roman"/>
                <w:sz w:val="24"/>
                <w:szCs w:val="24"/>
              </w:rPr>
            </w:pPr>
            <w:r w:rsidRPr="00987A3E">
              <w:rPr>
                <w:rFonts w:ascii="Times New Roman" w:hAnsi="Times New Roman" w:cs="Times New Roman"/>
                <w:sz w:val="24"/>
                <w:szCs w:val="24"/>
              </w:rPr>
              <w:t>Veidojam tematiskos pasākumus par dažādu profesiju iespējām.</w:t>
            </w:r>
          </w:p>
        </w:tc>
        <w:tc>
          <w:tcPr>
            <w:tcW w:w="5034" w:type="dxa"/>
          </w:tcPr>
          <w:p w:rsidR="009D26DC" w:rsidRPr="00776309" w:rsidRDefault="009D26DC" w:rsidP="00A551A5">
            <w:pPr>
              <w:pStyle w:val="ListParagraph"/>
              <w:numPr>
                <w:ilvl w:val="0"/>
                <w:numId w:val="7"/>
              </w:numPr>
              <w:spacing w:line="276" w:lineRule="auto"/>
              <w:ind w:right="300"/>
              <w:jc w:val="both"/>
              <w:rPr>
                <w:rFonts w:ascii="Times New Roman" w:hAnsi="Times New Roman" w:cs="Times New Roman"/>
                <w:b/>
                <w:i/>
                <w:sz w:val="24"/>
                <w:szCs w:val="24"/>
              </w:rPr>
            </w:pPr>
            <w:r w:rsidRPr="00776309">
              <w:rPr>
                <w:rFonts w:ascii="Times New Roman" w:hAnsi="Times New Roman" w:cs="Times New Roman"/>
                <w:sz w:val="24"/>
                <w:szCs w:val="24"/>
              </w:rPr>
              <w:t>Turpināt pilnveidot izglītojamo zināšanas dažādās specialitātēs, kā arī turpināt sadarbību ar vecākiem šajā jomā</w:t>
            </w:r>
          </w:p>
        </w:tc>
      </w:tr>
      <w:tr w:rsidR="009D26DC" w:rsidRPr="00987A3E" w:rsidTr="002F110D">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Pr="00987A3E" w:rsidRDefault="009D26DC" w:rsidP="00A551A5">
      <w:pPr>
        <w:spacing w:after="0"/>
        <w:ind w:right="300"/>
        <w:jc w:val="both"/>
        <w:rPr>
          <w:rFonts w:ascii="Times New Roman" w:hAnsi="Times New Roman" w:cs="Times New Roman"/>
          <w:b/>
          <w:sz w:val="24"/>
          <w:szCs w:val="24"/>
        </w:rPr>
      </w:pPr>
    </w:p>
    <w:p w:rsidR="00836619" w:rsidRDefault="00836619" w:rsidP="00A551A5">
      <w:pPr>
        <w:jc w:val="both"/>
        <w:rPr>
          <w:rFonts w:ascii="Times New Roman" w:eastAsia="Times New Roman" w:hAnsi="Times New Roman"/>
          <w:color w:val="00000A"/>
          <w:sz w:val="28"/>
        </w:rPr>
      </w:pPr>
    </w:p>
    <w:p w:rsidR="009D26DC" w:rsidRDefault="009D26DC" w:rsidP="00A551A5">
      <w:pPr>
        <w:spacing w:after="0"/>
        <w:jc w:val="center"/>
        <w:rPr>
          <w:rFonts w:ascii="Times New Roman" w:eastAsia="Times New Roman" w:hAnsi="Times New Roman"/>
          <w:color w:val="00000A"/>
          <w:sz w:val="28"/>
        </w:rPr>
      </w:pPr>
      <w:r>
        <w:rPr>
          <w:rFonts w:ascii="Times New Roman" w:eastAsia="Times New Roman" w:hAnsi="Times New Roman"/>
          <w:color w:val="00000A"/>
          <w:sz w:val="28"/>
        </w:rPr>
        <w:t>4.4.</w:t>
      </w:r>
      <w:r w:rsidR="000729F3">
        <w:rPr>
          <w:rFonts w:ascii="Times New Roman" w:eastAsia="Times New Roman" w:hAnsi="Times New Roman"/>
          <w:color w:val="00000A"/>
          <w:sz w:val="28"/>
        </w:rPr>
        <w:t>5</w:t>
      </w:r>
      <w:r>
        <w:rPr>
          <w:rFonts w:ascii="Times New Roman" w:eastAsia="Times New Roman" w:hAnsi="Times New Roman"/>
          <w:color w:val="00000A"/>
          <w:sz w:val="28"/>
        </w:rPr>
        <w:t>.ATBALS</w:t>
      </w:r>
      <w:r w:rsidR="000729F3">
        <w:rPr>
          <w:rFonts w:ascii="Times New Roman" w:eastAsia="Times New Roman" w:hAnsi="Times New Roman"/>
          <w:color w:val="00000A"/>
          <w:sz w:val="28"/>
        </w:rPr>
        <w:t>TS MĀCĪBU DARBA DIFERENCIĀCIJAI</w:t>
      </w:r>
    </w:p>
    <w:p w:rsidR="000729F3" w:rsidRDefault="000729F3" w:rsidP="00A551A5">
      <w:pPr>
        <w:spacing w:after="0"/>
        <w:jc w:val="both"/>
        <w:rPr>
          <w:rFonts w:ascii="Times New Roman" w:eastAsia="Times New Roman" w:hAnsi="Times New Roman"/>
          <w:color w:val="00000A"/>
          <w:sz w:val="28"/>
        </w:rPr>
      </w:pPr>
    </w:p>
    <w:p w:rsidR="009D26DC" w:rsidRPr="00E04FBE" w:rsidRDefault="009D26DC" w:rsidP="00A551A5">
      <w:pPr>
        <w:spacing w:after="0"/>
        <w:ind w:firstLine="720"/>
        <w:jc w:val="both"/>
        <w:rPr>
          <w:rFonts w:ascii="Times New Roman" w:eastAsia="Times New Roman" w:hAnsi="Times New Roman"/>
          <w:color w:val="00000A"/>
          <w:sz w:val="28"/>
        </w:rPr>
      </w:pPr>
      <w:r w:rsidRPr="00092F66">
        <w:rPr>
          <w:rFonts w:ascii="Times New Roman" w:hAnsi="Times New Roman" w:cs="Times New Roman"/>
          <w:sz w:val="24"/>
          <w:szCs w:val="24"/>
        </w:rPr>
        <w:t>Pirmsskolas izglītības iestādē skolotāji sniedz atbalstu izglītojamajiem, kuriem sagādā grūtības mācīšanās process, kā arī apzinās talantīgo bērnu vajadzības. Plānojot mācību darbu, skolotāji ievēro talantīgo izglītojamo vajadzības. Visi skolotāji apgalvo, ka Iestādē tiek konsultēti izglītojamie, kuriem veicas grūtāk mācību procesā vai kuri slimības dēļ nav apmeklējuši Iestādi.</w:t>
      </w:r>
    </w:p>
    <w:p w:rsidR="009D26DC" w:rsidRDefault="009D26DC" w:rsidP="00A551A5">
      <w:pPr>
        <w:spacing w:after="0"/>
        <w:ind w:firstLine="720"/>
        <w:jc w:val="both"/>
        <w:rPr>
          <w:rFonts w:ascii="Times New Roman" w:eastAsia="Times New Roman" w:hAnsi="Times New Roman"/>
          <w:color w:val="00000A"/>
          <w:sz w:val="24"/>
        </w:rPr>
      </w:pPr>
      <w:r>
        <w:rPr>
          <w:rFonts w:ascii="Times New Roman" w:eastAsia="Times New Roman" w:hAnsi="Times New Roman"/>
          <w:color w:val="00000A"/>
          <w:sz w:val="24"/>
        </w:rPr>
        <w:t xml:space="preserve">Saskaņā ar pirmsskolas izglītības vadlīnijās rekomendējošo spēju, prasmju, zināšanu un talantu izkopšanu, izglītības iestādē ir radīta iespēja integrētās rotaļu nodarbībās pakāpeniski apgūt </w:t>
      </w:r>
      <w:r>
        <w:rPr>
          <w:rFonts w:ascii="Times New Roman" w:eastAsia="Times New Roman" w:hAnsi="Times New Roman"/>
          <w:color w:val="00000A"/>
          <w:sz w:val="24"/>
        </w:rPr>
        <w:lastRenderedPageBreak/>
        <w:t>nepieciešamās prasmes, zināšanas un iemaņas, lai izglītojamos sagatavotu skolas gaitu uzsākšanai. Integrētās rotaļnodarbības un rotaļnodarbības pedagogi veido tā, lai izglītojamie varētu iekļauties mācību procesā. Ja kādam izglītojamajam izvirzītie uzdevumi ir nepaveicami, bērnam palīdz skolotāja palīgs. Ja izglītojamais ir kavējis pirmsskolas izglītības iestādi, skolotāja plāno individuālu darbu ar bērnu, lai palīdzētu viņam iekļauties mācību un rotaļu vidē. Pirmsskolas izglītošanās process ir demokrātiskas un draudzīgs izglītojamam, jo tas paredz izglītošanos visas dienas garumā, līdz ar to pedagogs var plānot ar izglītojamo strādāt brīvā formātā, izglītojamam piemērotā laikā un līmenī.</w:t>
      </w:r>
    </w:p>
    <w:p w:rsidR="009D26DC" w:rsidRDefault="009D26DC" w:rsidP="00A551A5">
      <w:pPr>
        <w:spacing w:after="0"/>
        <w:ind w:firstLine="720"/>
        <w:jc w:val="both"/>
        <w:rPr>
          <w:rFonts w:ascii="Times New Roman" w:eastAsia="Times New Roman" w:hAnsi="Times New Roman"/>
          <w:color w:val="00000A"/>
          <w:sz w:val="24"/>
        </w:rPr>
      </w:pPr>
      <w:r>
        <w:rPr>
          <w:rFonts w:ascii="Times New Roman" w:eastAsia="Times New Roman" w:hAnsi="Times New Roman"/>
          <w:color w:val="00000A"/>
          <w:sz w:val="24"/>
        </w:rPr>
        <w:t>Izglītojamo vajadzību izpētē ir iesaistīts logopēds.</w:t>
      </w:r>
    </w:p>
    <w:p w:rsidR="009D26DC" w:rsidRDefault="009D26DC" w:rsidP="00A551A5">
      <w:pPr>
        <w:spacing w:after="0"/>
        <w:ind w:firstLine="720"/>
        <w:jc w:val="both"/>
        <w:rPr>
          <w:rFonts w:ascii="Times New Roman" w:eastAsia="Times New Roman" w:hAnsi="Times New Roman"/>
          <w:color w:val="00000A"/>
          <w:sz w:val="24"/>
        </w:rPr>
      </w:pPr>
      <w:r>
        <w:rPr>
          <w:rFonts w:ascii="Times New Roman" w:eastAsia="Times New Roman" w:hAnsi="Times New Roman"/>
          <w:color w:val="00000A"/>
          <w:sz w:val="24"/>
        </w:rPr>
        <w:t>Pirmsskolas izglītības iestādē norisinās darbs ar īpaši talantīgajiem izglītojamiem. Bērniem ir iespējas papildus mācīties dziedāt. Iestāde atbalsta šos izglītojamos un viņi pēc iestādes rekomendācijas kopā ar vecākiem apmeklē B.Broka Daugavpils Mūzikas vidusskolu sagatavošanas klasi. Pedagogi individuāli strādā ar izglītojamiem dzejas un prozas runāšanā. Šiem bērniem pasākumos, koncertos uztic individuālas lomas.</w:t>
      </w:r>
    </w:p>
    <w:p w:rsidR="009D26DC" w:rsidRPr="00C01218" w:rsidRDefault="009D26DC" w:rsidP="00A551A5">
      <w:pPr>
        <w:jc w:val="both"/>
        <w:rPr>
          <w:rFonts w:ascii="Times New Roman" w:eastAsia="Times New Roman" w:hAnsi="Times New Roman"/>
          <w:color w:val="00000A"/>
          <w:sz w:val="28"/>
        </w:rPr>
      </w:pPr>
    </w:p>
    <w:tbl>
      <w:tblPr>
        <w:tblStyle w:val="TableGrid"/>
        <w:tblW w:w="0" w:type="auto"/>
        <w:tblLook w:val="04A0"/>
      </w:tblPr>
      <w:tblGrid>
        <w:gridCol w:w="6216"/>
        <w:gridCol w:w="3949"/>
      </w:tblGrid>
      <w:tr w:rsidR="009D26DC" w:rsidRPr="00987A3E" w:rsidTr="004C69F5">
        <w:tc>
          <w:tcPr>
            <w:tcW w:w="10066"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34"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E04FBE" w:rsidTr="00E83F2B">
        <w:tc>
          <w:tcPr>
            <w:tcW w:w="10066" w:type="dxa"/>
          </w:tcPr>
          <w:p w:rsidR="009D26DC" w:rsidRDefault="009D26DC" w:rsidP="00A551A5">
            <w:pPr>
              <w:pStyle w:val="ListParagraph"/>
              <w:numPr>
                <w:ilvl w:val="0"/>
                <w:numId w:val="7"/>
              </w:numPr>
              <w:spacing w:line="276" w:lineRule="auto"/>
              <w:ind w:left="436" w:right="300"/>
              <w:jc w:val="both"/>
              <w:rPr>
                <w:rFonts w:ascii="Times New Roman" w:hAnsi="Times New Roman" w:cs="Times New Roman"/>
                <w:sz w:val="24"/>
                <w:szCs w:val="24"/>
              </w:rPr>
            </w:pPr>
            <w:r w:rsidRPr="00E04FBE">
              <w:rPr>
                <w:rFonts w:ascii="Times New Roman" w:hAnsi="Times New Roman" w:cs="Times New Roman"/>
                <w:sz w:val="24"/>
                <w:szCs w:val="24"/>
              </w:rPr>
              <w:t xml:space="preserve">Iestāde atbalsta izglītojamo vajadzības. </w:t>
            </w:r>
          </w:p>
          <w:p w:rsidR="009D26DC" w:rsidRDefault="009D26DC" w:rsidP="00A551A5">
            <w:pPr>
              <w:pStyle w:val="ListParagraph"/>
              <w:numPr>
                <w:ilvl w:val="0"/>
                <w:numId w:val="7"/>
              </w:numPr>
              <w:spacing w:line="276" w:lineRule="auto"/>
              <w:ind w:left="436" w:right="300"/>
              <w:jc w:val="both"/>
              <w:rPr>
                <w:rFonts w:ascii="Times New Roman" w:hAnsi="Times New Roman" w:cs="Times New Roman"/>
                <w:sz w:val="24"/>
                <w:szCs w:val="24"/>
              </w:rPr>
            </w:pPr>
            <w:r w:rsidRPr="00E04FBE">
              <w:rPr>
                <w:rFonts w:ascii="Times New Roman" w:hAnsi="Times New Roman" w:cs="Times New Roman"/>
                <w:sz w:val="24"/>
                <w:szCs w:val="24"/>
              </w:rPr>
              <w:t>Pedagogi sniedz atbalstu izglītojamiem, kuriem ir uzmanības un uzvedības grūtības, emocionālie traucējumi, kā arī apzinās talantīgo bērnu vajadzības.</w:t>
            </w:r>
          </w:p>
          <w:p w:rsidR="009D26DC" w:rsidRPr="00E04FBE" w:rsidRDefault="009D26DC" w:rsidP="00A551A5">
            <w:pPr>
              <w:pStyle w:val="ListParagraph"/>
              <w:numPr>
                <w:ilvl w:val="0"/>
                <w:numId w:val="7"/>
              </w:numPr>
              <w:spacing w:line="276" w:lineRule="auto"/>
              <w:ind w:left="436" w:right="300"/>
              <w:jc w:val="both"/>
              <w:rPr>
                <w:rFonts w:ascii="Times New Roman" w:hAnsi="Times New Roman" w:cs="Times New Roman"/>
                <w:sz w:val="24"/>
                <w:szCs w:val="24"/>
              </w:rPr>
            </w:pPr>
            <w:r w:rsidRPr="00E04FBE">
              <w:rPr>
                <w:rFonts w:ascii="Times New Roman" w:hAnsi="Times New Roman" w:cs="Times New Roman"/>
                <w:sz w:val="24"/>
                <w:szCs w:val="24"/>
              </w:rPr>
              <w:t xml:space="preserve"> Iestādē veiksmīgi strādā atbalsta personāls, izveidojies komandas darbs ar grupu skolotājām.</w:t>
            </w:r>
          </w:p>
        </w:tc>
        <w:tc>
          <w:tcPr>
            <w:tcW w:w="5034" w:type="dxa"/>
          </w:tcPr>
          <w:p w:rsidR="009D26DC" w:rsidRPr="00E04FBE" w:rsidRDefault="009D26DC" w:rsidP="00A551A5">
            <w:pPr>
              <w:pStyle w:val="ListParagraph"/>
              <w:numPr>
                <w:ilvl w:val="0"/>
                <w:numId w:val="7"/>
              </w:numPr>
              <w:spacing w:line="276" w:lineRule="auto"/>
              <w:ind w:right="300"/>
              <w:jc w:val="both"/>
              <w:rPr>
                <w:rFonts w:ascii="Times New Roman" w:hAnsi="Times New Roman" w:cs="Times New Roman"/>
                <w:b/>
                <w:i/>
                <w:sz w:val="24"/>
                <w:szCs w:val="24"/>
              </w:rPr>
            </w:pPr>
            <w:r w:rsidRPr="00E04FBE">
              <w:rPr>
                <w:rFonts w:ascii="Times New Roman" w:hAnsi="Times New Roman" w:cs="Times New Roman"/>
                <w:sz w:val="24"/>
                <w:szCs w:val="24"/>
              </w:rPr>
              <w:t>Pirmsskolas izglītības iestādē turpināt tikpat veiksmīgu izglītojamo, vecāku un atbalsta personāla darbību.</w:t>
            </w:r>
          </w:p>
        </w:tc>
      </w:tr>
      <w:tr w:rsidR="009D26DC" w:rsidRPr="00987A3E" w:rsidTr="004C69F5">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836619" w:rsidRPr="00987A3E" w:rsidRDefault="00836619" w:rsidP="00A551A5">
      <w:pPr>
        <w:spacing w:after="0"/>
        <w:ind w:right="300"/>
        <w:jc w:val="both"/>
        <w:rPr>
          <w:rFonts w:ascii="Times New Roman" w:hAnsi="Times New Roman" w:cs="Times New Roman"/>
          <w:b/>
          <w:sz w:val="24"/>
          <w:szCs w:val="24"/>
        </w:rPr>
      </w:pPr>
    </w:p>
    <w:p w:rsidR="009D26DC" w:rsidRDefault="009D26DC" w:rsidP="00A551A5">
      <w:pPr>
        <w:spacing w:after="0"/>
        <w:jc w:val="center"/>
        <w:rPr>
          <w:rFonts w:ascii="Times New Roman" w:eastAsia="Times New Roman" w:hAnsi="Times New Roman"/>
          <w:color w:val="00000A"/>
          <w:sz w:val="28"/>
        </w:rPr>
      </w:pPr>
      <w:r>
        <w:rPr>
          <w:rFonts w:ascii="Times New Roman" w:eastAsia="Times New Roman" w:hAnsi="Times New Roman"/>
          <w:color w:val="00000A"/>
          <w:sz w:val="28"/>
        </w:rPr>
        <w:t>4.4.</w:t>
      </w:r>
      <w:r w:rsidR="000729F3">
        <w:rPr>
          <w:rFonts w:ascii="Times New Roman" w:eastAsia="Times New Roman" w:hAnsi="Times New Roman"/>
          <w:color w:val="00000A"/>
          <w:sz w:val="28"/>
        </w:rPr>
        <w:t>6</w:t>
      </w:r>
      <w:r>
        <w:rPr>
          <w:rFonts w:ascii="Times New Roman" w:eastAsia="Times New Roman" w:hAnsi="Times New Roman"/>
          <w:color w:val="00000A"/>
          <w:sz w:val="28"/>
        </w:rPr>
        <w:t>. ATBALSTS IZGLĪTOJAMIEM AR SPECIĀLAJĀM VAJADZĪBĀM</w:t>
      </w:r>
    </w:p>
    <w:p w:rsidR="009D26DC" w:rsidRDefault="009D26DC" w:rsidP="00A551A5">
      <w:pPr>
        <w:spacing w:after="0"/>
        <w:jc w:val="both"/>
        <w:rPr>
          <w:rFonts w:ascii="Times New Roman" w:eastAsia="Times New Roman" w:hAnsi="Times New Roman"/>
          <w:color w:val="00000A"/>
          <w:sz w:val="28"/>
        </w:rPr>
      </w:pPr>
    </w:p>
    <w:p w:rsidR="009D26DC" w:rsidRPr="00C330DF" w:rsidRDefault="009D26DC" w:rsidP="00A551A5">
      <w:pPr>
        <w:spacing w:after="0"/>
        <w:ind w:right="301" w:firstLine="720"/>
        <w:jc w:val="both"/>
        <w:rPr>
          <w:rFonts w:ascii="Times New Roman" w:hAnsi="Times New Roman" w:cs="Times New Roman"/>
          <w:sz w:val="24"/>
          <w:szCs w:val="24"/>
        </w:rPr>
      </w:pPr>
      <w:r w:rsidRPr="00772296">
        <w:rPr>
          <w:rFonts w:ascii="Times New Roman" w:hAnsi="Times New Roman" w:cs="Times New Roman"/>
          <w:sz w:val="24"/>
          <w:szCs w:val="24"/>
        </w:rPr>
        <w:t>Pirmsskolas izglītības iestādē</w:t>
      </w:r>
      <w:r w:rsidR="004C69F5" w:rsidRPr="00772296">
        <w:rPr>
          <w:rFonts w:ascii="Times New Roman" w:hAnsi="Times New Roman" w:cs="Times New Roman"/>
          <w:sz w:val="24"/>
          <w:szCs w:val="24"/>
        </w:rPr>
        <w:t xml:space="preserve"> </w:t>
      </w:r>
      <w:r w:rsidRPr="00772296">
        <w:rPr>
          <w:rFonts w:ascii="Times New Roman" w:hAnsi="Times New Roman" w:cs="Times New Roman"/>
          <w:sz w:val="24"/>
          <w:szCs w:val="24"/>
        </w:rPr>
        <w:t>201</w:t>
      </w:r>
      <w:r w:rsidR="004C69F5" w:rsidRPr="00772296">
        <w:rPr>
          <w:rFonts w:ascii="Times New Roman" w:hAnsi="Times New Roman" w:cs="Times New Roman"/>
          <w:sz w:val="24"/>
          <w:szCs w:val="24"/>
        </w:rPr>
        <w:t>8</w:t>
      </w:r>
      <w:r w:rsidRPr="00772296">
        <w:rPr>
          <w:rFonts w:ascii="Times New Roman" w:hAnsi="Times New Roman" w:cs="Times New Roman"/>
          <w:sz w:val="24"/>
          <w:szCs w:val="24"/>
        </w:rPr>
        <w:t>./201</w:t>
      </w:r>
      <w:r w:rsidR="004C69F5" w:rsidRPr="00772296">
        <w:rPr>
          <w:rFonts w:ascii="Times New Roman" w:hAnsi="Times New Roman" w:cs="Times New Roman"/>
          <w:sz w:val="24"/>
          <w:szCs w:val="24"/>
        </w:rPr>
        <w:t>9</w:t>
      </w:r>
      <w:r w:rsidRPr="00772296">
        <w:rPr>
          <w:rFonts w:ascii="Times New Roman" w:hAnsi="Times New Roman" w:cs="Times New Roman"/>
          <w:sz w:val="24"/>
          <w:szCs w:val="24"/>
        </w:rPr>
        <w:t>. mācību gadā logopēda nodarbības apmeklēja 47 izglītojamie. Skaņu izrunas traucējumi tika novērsti 25 bērniem. Daļēji novērsti ska</w:t>
      </w:r>
      <w:r w:rsidR="00772296">
        <w:rPr>
          <w:rFonts w:ascii="Times New Roman" w:hAnsi="Times New Roman" w:cs="Times New Roman"/>
          <w:sz w:val="24"/>
          <w:szCs w:val="24"/>
        </w:rPr>
        <w:t>ņu izrunas traucējumi 24 bērniem.</w:t>
      </w:r>
    </w:p>
    <w:p w:rsidR="009D26DC" w:rsidRPr="00C330DF" w:rsidRDefault="009D26DC" w:rsidP="00A551A5">
      <w:pPr>
        <w:spacing w:after="0"/>
        <w:ind w:right="301"/>
        <w:jc w:val="both"/>
        <w:rPr>
          <w:rFonts w:ascii="Times New Roman" w:hAnsi="Times New Roman" w:cs="Times New Roman"/>
          <w:sz w:val="24"/>
          <w:szCs w:val="24"/>
        </w:rPr>
      </w:pPr>
      <w:r w:rsidRPr="00C330DF">
        <w:rPr>
          <w:rFonts w:ascii="Times New Roman" w:hAnsi="Times New Roman" w:cs="Times New Roman"/>
          <w:sz w:val="24"/>
          <w:szCs w:val="24"/>
        </w:rPr>
        <w:t>Ja izglītojamajam ir nepieciešama psihologa palīdzība, Iestāde informē vecākus. Ja vecāks piekrīt, tad ar bērnu strādā atbalsta personāls. Nepieciešamības gadījumā Iestāde informē sociālo darbinieku un bāriņtiesas locekli, lai pašvaldība organizē papildus mājas apmeklējumus. Mācību procesu logopēds organizēja atbilstoši izglītojamā vecumam un valodas traucējumiem, kā arī katra bērna individuālajām spējām. Tika sagatavoti rakstiski atzinumi par izglītojamā runas un rakstu valodas attīstību. Logopēds ieteica nosūtīt sešus izglītojamos uz pašvaldības Pedagoģiski medicīnisko komisiju.</w:t>
      </w:r>
    </w:p>
    <w:p w:rsidR="009D26DC" w:rsidRDefault="009D26DC" w:rsidP="00A551A5">
      <w:pPr>
        <w:spacing w:after="0"/>
        <w:ind w:firstLine="720"/>
        <w:jc w:val="both"/>
        <w:rPr>
          <w:rFonts w:ascii="Times New Roman" w:eastAsia="Times New Roman" w:hAnsi="Times New Roman" w:cs="Times New Roman"/>
          <w:color w:val="00000A"/>
          <w:sz w:val="24"/>
          <w:szCs w:val="24"/>
        </w:rPr>
      </w:pPr>
      <w:r w:rsidRPr="00C330DF">
        <w:rPr>
          <w:rFonts w:ascii="Times New Roman" w:eastAsia="Times New Roman" w:hAnsi="Times New Roman" w:cs="Times New Roman"/>
          <w:color w:val="00000A"/>
          <w:sz w:val="24"/>
          <w:szCs w:val="24"/>
        </w:rPr>
        <w:t>Pir</w:t>
      </w:r>
      <w:r>
        <w:rPr>
          <w:rFonts w:ascii="Times New Roman" w:eastAsia="Times New Roman" w:hAnsi="Times New Roman" w:cs="Times New Roman"/>
          <w:color w:val="00000A"/>
          <w:sz w:val="24"/>
          <w:szCs w:val="24"/>
        </w:rPr>
        <w:t xml:space="preserve">msskolas izglītības iestādē </w:t>
      </w:r>
      <w:r w:rsidRPr="00C330DF">
        <w:rPr>
          <w:rFonts w:ascii="Times New Roman" w:eastAsia="Times New Roman" w:hAnsi="Times New Roman" w:cs="Times New Roman"/>
          <w:color w:val="00000A"/>
          <w:sz w:val="24"/>
          <w:szCs w:val="24"/>
        </w:rPr>
        <w:t>ir bērni, kuriem ir psihologa noteiktie atbalsta pasākumi, vai arī speciālistu rekomendētie atbalsta pasākumi. Izglītojamiem ir uzvedības traucējumi, uzmanības traucējumi, dažādas biežas somatiskas saslimšanas.</w:t>
      </w:r>
    </w:p>
    <w:p w:rsidR="009D26DC" w:rsidRPr="00AF0D2C" w:rsidRDefault="009D26DC" w:rsidP="00A551A5">
      <w:pPr>
        <w:jc w:val="both"/>
        <w:rPr>
          <w:rFonts w:ascii="Times New Roman" w:eastAsia="Times New Roman" w:hAnsi="Times New Roman"/>
          <w:color w:val="00000A"/>
          <w:sz w:val="24"/>
          <w:szCs w:val="24"/>
        </w:rPr>
      </w:pPr>
    </w:p>
    <w:tbl>
      <w:tblPr>
        <w:tblStyle w:val="TableGrid"/>
        <w:tblW w:w="0" w:type="auto"/>
        <w:tblLook w:val="04A0"/>
      </w:tblPr>
      <w:tblGrid>
        <w:gridCol w:w="6446"/>
        <w:gridCol w:w="3719"/>
      </w:tblGrid>
      <w:tr w:rsidR="009D26DC" w:rsidRPr="00987A3E" w:rsidTr="004C69F5">
        <w:tc>
          <w:tcPr>
            <w:tcW w:w="10066"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lastRenderedPageBreak/>
              <w:t>STIPRĀS PUSES</w:t>
            </w:r>
          </w:p>
        </w:tc>
        <w:tc>
          <w:tcPr>
            <w:tcW w:w="5034"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E04FBE" w:rsidTr="00E83F2B">
        <w:tc>
          <w:tcPr>
            <w:tcW w:w="10066" w:type="dxa"/>
          </w:tcPr>
          <w:p w:rsidR="009D26DC" w:rsidRDefault="009D26DC" w:rsidP="00A551A5">
            <w:pPr>
              <w:numPr>
                <w:ilvl w:val="0"/>
                <w:numId w:val="7"/>
              </w:numPr>
              <w:tabs>
                <w:tab w:val="left" w:pos="720"/>
              </w:tabs>
              <w:spacing w:line="276" w:lineRule="auto"/>
              <w:jc w:val="both"/>
              <w:rPr>
                <w:rFonts w:ascii="Arial" w:eastAsia="Arial" w:hAnsi="Arial"/>
                <w:color w:val="00000A"/>
                <w:sz w:val="24"/>
              </w:rPr>
            </w:pPr>
            <w:r>
              <w:rPr>
                <w:rFonts w:ascii="Times New Roman" w:eastAsia="Times New Roman" w:hAnsi="Times New Roman"/>
                <w:color w:val="00000A"/>
                <w:sz w:val="24"/>
              </w:rPr>
              <w:t>Izglītojamiem ar speciālām vajadzībām un ar uzvedības grūtībām ir nepieciešamo atbalsta pasākumu kopums</w:t>
            </w:r>
          </w:p>
          <w:p w:rsidR="009D26DC" w:rsidRDefault="009D26DC" w:rsidP="00A551A5">
            <w:pPr>
              <w:spacing w:line="276" w:lineRule="auto"/>
              <w:jc w:val="both"/>
              <w:rPr>
                <w:rFonts w:ascii="Arial" w:eastAsia="Arial" w:hAnsi="Arial"/>
                <w:color w:val="00000A"/>
                <w:sz w:val="24"/>
              </w:rPr>
            </w:pPr>
          </w:p>
          <w:p w:rsidR="009D26DC" w:rsidRDefault="009D26DC" w:rsidP="00A551A5">
            <w:pPr>
              <w:numPr>
                <w:ilvl w:val="0"/>
                <w:numId w:val="7"/>
              </w:numPr>
              <w:tabs>
                <w:tab w:val="left" w:pos="720"/>
              </w:tabs>
              <w:spacing w:line="276" w:lineRule="auto"/>
              <w:jc w:val="both"/>
              <w:rPr>
                <w:rFonts w:ascii="Arial" w:eastAsia="Arial" w:hAnsi="Arial"/>
                <w:color w:val="00000A"/>
                <w:sz w:val="24"/>
              </w:rPr>
            </w:pPr>
            <w:r>
              <w:rPr>
                <w:rFonts w:ascii="Times New Roman" w:eastAsia="Times New Roman" w:hAnsi="Times New Roman"/>
                <w:color w:val="00000A"/>
                <w:sz w:val="24"/>
              </w:rPr>
              <w:t>Labvēlīgs mikroklimats speciālās izglītības izglītojamo attīstībai un integrācijai</w:t>
            </w:r>
          </w:p>
          <w:p w:rsidR="009D26DC" w:rsidRPr="00C330DF" w:rsidRDefault="009D26DC" w:rsidP="00A551A5">
            <w:pPr>
              <w:tabs>
                <w:tab w:val="left" w:pos="720"/>
              </w:tabs>
              <w:spacing w:line="276" w:lineRule="auto"/>
              <w:jc w:val="both"/>
              <w:rPr>
                <w:rFonts w:ascii="Times New Roman" w:hAnsi="Times New Roman" w:cs="Times New Roman"/>
                <w:sz w:val="24"/>
                <w:szCs w:val="24"/>
              </w:rPr>
            </w:pPr>
          </w:p>
        </w:tc>
        <w:tc>
          <w:tcPr>
            <w:tcW w:w="5034" w:type="dxa"/>
          </w:tcPr>
          <w:p w:rsidR="009D26DC" w:rsidRDefault="009D26DC" w:rsidP="00A551A5">
            <w:pPr>
              <w:numPr>
                <w:ilvl w:val="0"/>
                <w:numId w:val="7"/>
              </w:numPr>
              <w:tabs>
                <w:tab w:val="left" w:pos="720"/>
              </w:tabs>
              <w:spacing w:line="276" w:lineRule="auto"/>
              <w:jc w:val="both"/>
              <w:rPr>
                <w:rFonts w:ascii="Arial" w:eastAsia="Arial" w:hAnsi="Arial"/>
                <w:color w:val="00000A"/>
                <w:sz w:val="24"/>
              </w:rPr>
            </w:pPr>
            <w:r>
              <w:rPr>
                <w:rFonts w:ascii="Times New Roman" w:eastAsia="Times New Roman" w:hAnsi="Times New Roman"/>
                <w:color w:val="00000A"/>
                <w:sz w:val="24"/>
              </w:rPr>
              <w:t>Papildināt materiālo bāzi speciālās izglītības programmas realizēšanai</w:t>
            </w:r>
          </w:p>
          <w:p w:rsidR="009D26DC" w:rsidRDefault="009D26DC" w:rsidP="00A551A5">
            <w:pPr>
              <w:spacing w:line="276" w:lineRule="auto"/>
              <w:jc w:val="both"/>
              <w:rPr>
                <w:rFonts w:ascii="Arial" w:eastAsia="Arial" w:hAnsi="Arial"/>
                <w:color w:val="00000A"/>
                <w:sz w:val="24"/>
              </w:rPr>
            </w:pPr>
          </w:p>
          <w:p w:rsidR="009D26DC" w:rsidRPr="00C330DF" w:rsidRDefault="009D26DC" w:rsidP="00A551A5">
            <w:pPr>
              <w:numPr>
                <w:ilvl w:val="0"/>
                <w:numId w:val="7"/>
              </w:numPr>
              <w:tabs>
                <w:tab w:val="left" w:pos="720"/>
              </w:tabs>
              <w:spacing w:line="276" w:lineRule="auto"/>
              <w:jc w:val="both"/>
              <w:rPr>
                <w:rFonts w:ascii="Arial" w:eastAsia="Arial" w:hAnsi="Arial"/>
                <w:color w:val="00000A"/>
                <w:sz w:val="24"/>
              </w:rPr>
            </w:pPr>
            <w:r>
              <w:rPr>
                <w:rFonts w:ascii="Times New Roman" w:eastAsia="Times New Roman" w:hAnsi="Times New Roman"/>
                <w:color w:val="00000A"/>
                <w:sz w:val="24"/>
              </w:rPr>
              <w:t>Turpināt pilnveidot pedagogu tālākizglītību</w:t>
            </w:r>
          </w:p>
        </w:tc>
      </w:tr>
      <w:tr w:rsidR="009D26DC" w:rsidRPr="00987A3E" w:rsidTr="004C69F5">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Default="009D26DC" w:rsidP="00A551A5">
      <w:pPr>
        <w:spacing w:after="0"/>
        <w:ind w:firstLine="720"/>
        <w:jc w:val="both"/>
        <w:rPr>
          <w:rFonts w:ascii="Times New Roman" w:eastAsia="Times New Roman" w:hAnsi="Times New Roman" w:cs="Times New Roman"/>
          <w:color w:val="00000A"/>
          <w:sz w:val="24"/>
          <w:szCs w:val="24"/>
        </w:rPr>
      </w:pPr>
    </w:p>
    <w:p w:rsidR="000729F3" w:rsidRPr="00C330DF" w:rsidRDefault="000729F3" w:rsidP="00A551A5">
      <w:pPr>
        <w:spacing w:after="0"/>
        <w:ind w:firstLine="720"/>
        <w:jc w:val="both"/>
        <w:rPr>
          <w:rFonts w:ascii="Times New Roman" w:eastAsia="Times New Roman" w:hAnsi="Times New Roman" w:cs="Times New Roman"/>
          <w:color w:val="00000A"/>
          <w:sz w:val="24"/>
          <w:szCs w:val="24"/>
        </w:rPr>
      </w:pPr>
    </w:p>
    <w:p w:rsidR="009D26DC" w:rsidRPr="00C330DF" w:rsidRDefault="009D26DC" w:rsidP="00A551A5">
      <w:pPr>
        <w:spacing w:after="0"/>
        <w:ind w:right="301"/>
        <w:jc w:val="center"/>
        <w:rPr>
          <w:rFonts w:ascii="Times New Roman" w:hAnsi="Times New Roman" w:cs="Times New Roman"/>
          <w:sz w:val="28"/>
          <w:szCs w:val="28"/>
        </w:rPr>
      </w:pPr>
      <w:r w:rsidRPr="00C330DF">
        <w:rPr>
          <w:rFonts w:ascii="Times New Roman" w:hAnsi="Times New Roman" w:cs="Times New Roman"/>
          <w:sz w:val="28"/>
          <w:szCs w:val="28"/>
        </w:rPr>
        <w:t>4</w:t>
      </w:r>
      <w:r w:rsidR="000729F3">
        <w:rPr>
          <w:rFonts w:ascii="Times New Roman" w:hAnsi="Times New Roman" w:cs="Times New Roman"/>
          <w:sz w:val="28"/>
          <w:szCs w:val="28"/>
        </w:rPr>
        <w:t>.4</w:t>
      </w:r>
      <w:r w:rsidRPr="00C330DF">
        <w:rPr>
          <w:rFonts w:ascii="Times New Roman" w:hAnsi="Times New Roman" w:cs="Times New Roman"/>
          <w:sz w:val="28"/>
          <w:szCs w:val="28"/>
        </w:rPr>
        <w:t>.7. SADARBĪBA AR IZGLĪTOJAMĀ ĢIMENI</w:t>
      </w:r>
    </w:p>
    <w:p w:rsidR="009D26DC" w:rsidRPr="00C330DF" w:rsidRDefault="009D26DC" w:rsidP="00A551A5">
      <w:pPr>
        <w:spacing w:after="0"/>
        <w:ind w:right="301"/>
        <w:jc w:val="both"/>
        <w:rPr>
          <w:rFonts w:ascii="Times New Roman" w:hAnsi="Times New Roman" w:cs="Times New Roman"/>
          <w:sz w:val="24"/>
          <w:szCs w:val="24"/>
        </w:rPr>
      </w:pPr>
    </w:p>
    <w:p w:rsidR="009D26DC" w:rsidRDefault="009D26DC" w:rsidP="00A551A5">
      <w:pPr>
        <w:spacing w:after="0"/>
        <w:ind w:right="301" w:firstLine="720"/>
        <w:jc w:val="both"/>
        <w:rPr>
          <w:rFonts w:ascii="Times New Roman" w:hAnsi="Times New Roman" w:cs="Times New Roman"/>
          <w:sz w:val="24"/>
          <w:szCs w:val="24"/>
        </w:rPr>
      </w:pPr>
      <w:r w:rsidRPr="00C330DF">
        <w:rPr>
          <w:rFonts w:ascii="Times New Roman" w:hAnsi="Times New Roman" w:cs="Times New Roman"/>
          <w:sz w:val="24"/>
          <w:szCs w:val="24"/>
        </w:rPr>
        <w:t xml:space="preserve"> Komunikācija starp izglītības iestādi un ģimeni par Iestādes darbu tiek organizēta, izmantojot dažādus informācijas līdzekļus </w:t>
      </w:r>
      <w:r>
        <w:rPr>
          <w:rFonts w:ascii="Times New Roman" w:hAnsi="Times New Roman" w:cs="Times New Roman"/>
          <w:sz w:val="24"/>
          <w:szCs w:val="24"/>
        </w:rPr>
        <w:t xml:space="preserve">- </w:t>
      </w:r>
      <w:r w:rsidRPr="00C330DF">
        <w:rPr>
          <w:rFonts w:ascii="Times New Roman" w:hAnsi="Times New Roman" w:cs="Times New Roman"/>
          <w:sz w:val="24"/>
          <w:szCs w:val="24"/>
        </w:rPr>
        <w:t>individuālās sarunas, grupu vecāku sapulces, Iestādes vecāku kopsapulces. Vecāku sapulces ir labi sagatavotas un vecākiem pieņemamā laikā. Vecāki zina, ka ar priekšlikumiem vai ierosinājumiem var griezties pie grupu skolotāja un Iestādes vadības komandas.</w:t>
      </w:r>
    </w:p>
    <w:p w:rsidR="009D26DC" w:rsidRDefault="009D26DC" w:rsidP="00A551A5">
      <w:pPr>
        <w:spacing w:after="0"/>
        <w:ind w:right="301" w:firstLine="720"/>
        <w:jc w:val="both"/>
        <w:rPr>
          <w:rFonts w:ascii="Times New Roman" w:hAnsi="Times New Roman" w:cs="Times New Roman"/>
          <w:sz w:val="24"/>
          <w:szCs w:val="24"/>
        </w:rPr>
      </w:pPr>
      <w:r w:rsidRPr="00C330DF">
        <w:rPr>
          <w:rFonts w:ascii="Times New Roman" w:hAnsi="Times New Roman" w:cs="Times New Roman"/>
          <w:sz w:val="24"/>
          <w:szCs w:val="24"/>
        </w:rPr>
        <w:t xml:space="preserve"> Vecāki savus rakstiskos priekšlikumus un ierosinājumus var </w:t>
      </w:r>
      <w:r>
        <w:rPr>
          <w:rFonts w:ascii="Times New Roman" w:hAnsi="Times New Roman" w:cs="Times New Roman"/>
          <w:sz w:val="24"/>
          <w:szCs w:val="24"/>
        </w:rPr>
        <w:t>arī iesniegt anonīmi.</w:t>
      </w:r>
    </w:p>
    <w:p w:rsidR="009D26DC" w:rsidRDefault="009D26DC" w:rsidP="00A551A5">
      <w:pPr>
        <w:spacing w:after="0"/>
        <w:ind w:right="301" w:firstLine="720"/>
        <w:jc w:val="both"/>
        <w:rPr>
          <w:rFonts w:ascii="Times New Roman" w:hAnsi="Times New Roman" w:cs="Times New Roman"/>
          <w:sz w:val="24"/>
          <w:szCs w:val="24"/>
        </w:rPr>
      </w:pPr>
      <w:r w:rsidRPr="00C330DF">
        <w:rPr>
          <w:rFonts w:ascii="Times New Roman" w:hAnsi="Times New Roman" w:cs="Times New Roman"/>
          <w:sz w:val="24"/>
          <w:szCs w:val="24"/>
        </w:rPr>
        <w:t xml:space="preserve"> Vecāku priekšlikumi atkarībā no to satura tiek izskatīti pedagoģiskajās sapulcēs. Tie tiek ņemti vērā, plānojot turpmāko darbu. Atbilstoši normatīvo dokumentu prasībām, izglītojamo vecāki tiek informēti par notiekošo Iestādē, to norises kārtību, izmaiņām normatīvajos dokumentos un citiem ar Iestādes darba organizāciju saistītiem jautājumiem.</w:t>
      </w:r>
    </w:p>
    <w:p w:rsidR="009D26DC" w:rsidRDefault="009D26DC" w:rsidP="00A551A5">
      <w:pPr>
        <w:spacing w:after="0"/>
        <w:ind w:right="301" w:firstLine="720"/>
        <w:jc w:val="both"/>
        <w:rPr>
          <w:rFonts w:ascii="Times New Roman" w:hAnsi="Times New Roman" w:cs="Times New Roman"/>
          <w:sz w:val="24"/>
          <w:szCs w:val="24"/>
        </w:rPr>
      </w:pPr>
      <w:r>
        <w:rPr>
          <w:rFonts w:ascii="Times New Roman" w:hAnsi="Times New Roman" w:cs="Times New Roman"/>
          <w:sz w:val="24"/>
          <w:szCs w:val="24"/>
        </w:rPr>
        <w:t>G</w:t>
      </w:r>
      <w:r w:rsidRPr="00C330DF">
        <w:rPr>
          <w:rFonts w:ascii="Times New Roman" w:hAnsi="Times New Roman" w:cs="Times New Roman"/>
          <w:sz w:val="24"/>
          <w:szCs w:val="24"/>
        </w:rPr>
        <w:t xml:space="preserve">rupu skolotāji un Iestādes vadība telefoniski sazinās ar vecākiem par dažādiem aktuāliem jautājumiem. Iestāde regulāri organizē vecākiem izglītojošus pasākumus. Vecāki tiek aicināti piedalīties svētku koncertos, iespēju robežās piedalīties izglītojamo ekskursijās, sporta sacensībās. Iestādē darbojas izglītības Iestādes padome. Padomes sastāvā vairākumā ir grupu vecāku pārstāvji, administrācija, divi pedagogi. Izglītības Iestādes padomes vadītājs ir izvēlēts no vecāku vidus. Vecāku pārstāvji sniedz priekšlikumus izglītības darbam. Izglītības Iestādes padome līdzdarbojas Iestādes pasākumu organizēšanā. Regulāri cenšamies uzlabot un pilnveidot sadarbību ar vecākiem un skolotājiem. Vecāki tiek informēti par mācību procesa norisi Iestādē individuālajās sarunās, vecāku sapulcēs. Tieši šajās reizēs vecāki izsaka rosinošus un novērtējošus priekšlikumus grupu skolotājiem un Iestādes vadības komandai. Iestādē tiek organizētas atklātās rotaļnodarbības, tikšanās ar psihologu vai citiem speciālistiem (pēc nepieciešamības). Liela daļa vecāku labprāt apmeklē Iestādes sapulces arī organizētās lekcijas. </w:t>
      </w:r>
    </w:p>
    <w:p w:rsidR="009D26DC" w:rsidRPr="000729F3" w:rsidRDefault="009D26DC" w:rsidP="00A551A5">
      <w:pPr>
        <w:ind w:firstLine="720"/>
        <w:jc w:val="both"/>
        <w:rPr>
          <w:rFonts w:ascii="Times New Roman" w:eastAsia="Times New Roman" w:hAnsi="Times New Roman"/>
          <w:color w:val="00000A"/>
          <w:sz w:val="23"/>
        </w:rPr>
      </w:pPr>
      <w:r>
        <w:rPr>
          <w:rFonts w:ascii="Times New Roman" w:eastAsia="Times New Roman" w:hAnsi="Times New Roman"/>
          <w:color w:val="00000A"/>
          <w:sz w:val="24"/>
        </w:rPr>
        <w:t>Vecāki regulāri tiek aicināti apmeklēt iestādes svētku pasākumus piem.:Mārtiņdienas, Māmiņdienas koncertus, Izlaiduma pasākumus u.t.t..</w:t>
      </w:r>
      <w:r>
        <w:rPr>
          <w:rFonts w:ascii="Times New Roman" w:eastAsia="Times New Roman" w:hAnsi="Times New Roman"/>
          <w:color w:val="00000A"/>
          <w:sz w:val="23"/>
        </w:rPr>
        <w:t>Pirmsskolas grupās tiek organizēti kopīgi pasākumi izglītojamiem un vecākiem – Ziemassvētku pasākumi, Mātes dienas pasākumi, mācību gada noslēguma pasākumi, izlaidumi, ekskursijas, u.c. Grupu projektos (īpaši vecākajās un sagatavošanas grupās) vecāki atsaucīgi stāsta par saviem hobijiem, profesijām, talantiem, dalās dažādu prasmju pieredzē. Vecāki tiek aicināti iesaistīties projektu nedēļas norisē. Vecāki piedalās projektu prezentācijas pasākumos un pedagogu</w:t>
      </w:r>
      <w:r w:rsidR="000729F3">
        <w:rPr>
          <w:rFonts w:ascii="Times New Roman" w:eastAsia="Times New Roman" w:hAnsi="Times New Roman"/>
          <w:color w:val="00000A"/>
          <w:sz w:val="23"/>
        </w:rPr>
        <w:t xml:space="preserve"> metodiskā darba prezentācijās.</w:t>
      </w:r>
    </w:p>
    <w:tbl>
      <w:tblPr>
        <w:tblStyle w:val="TableGrid"/>
        <w:tblW w:w="0" w:type="auto"/>
        <w:tblLook w:val="04A0"/>
      </w:tblPr>
      <w:tblGrid>
        <w:gridCol w:w="6397"/>
        <w:gridCol w:w="3768"/>
      </w:tblGrid>
      <w:tr w:rsidR="009D26DC" w:rsidRPr="00987A3E" w:rsidTr="004C69F5">
        <w:tc>
          <w:tcPr>
            <w:tcW w:w="10066"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lastRenderedPageBreak/>
              <w:t>STIPRĀS PUSES</w:t>
            </w:r>
          </w:p>
        </w:tc>
        <w:tc>
          <w:tcPr>
            <w:tcW w:w="5034"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E04FBE" w:rsidTr="00E83F2B">
        <w:tc>
          <w:tcPr>
            <w:tcW w:w="10066" w:type="dxa"/>
          </w:tcPr>
          <w:p w:rsidR="009D26DC" w:rsidRPr="00686CB1" w:rsidRDefault="009D26DC" w:rsidP="00A551A5">
            <w:pPr>
              <w:pStyle w:val="ListParagraph"/>
              <w:numPr>
                <w:ilvl w:val="0"/>
                <w:numId w:val="17"/>
              </w:numPr>
              <w:tabs>
                <w:tab w:val="left" w:pos="720"/>
              </w:tabs>
              <w:spacing w:line="276" w:lineRule="auto"/>
              <w:jc w:val="both"/>
              <w:rPr>
                <w:rFonts w:ascii="Times New Roman" w:hAnsi="Times New Roman" w:cs="Times New Roman"/>
                <w:sz w:val="24"/>
                <w:szCs w:val="24"/>
              </w:rPr>
            </w:pPr>
            <w:r w:rsidRPr="00686CB1">
              <w:rPr>
                <w:rFonts w:ascii="Times New Roman" w:hAnsi="Times New Roman" w:cs="Times New Roman"/>
                <w:sz w:val="24"/>
                <w:szCs w:val="24"/>
              </w:rPr>
              <w:t>Iestāde sadarbībai ar vecākiem izmanto daudzveidīgas darba formas.</w:t>
            </w:r>
          </w:p>
          <w:p w:rsidR="009D26DC" w:rsidRPr="00686CB1" w:rsidRDefault="009D26DC" w:rsidP="00A551A5">
            <w:pPr>
              <w:pStyle w:val="ListParagraph"/>
              <w:numPr>
                <w:ilvl w:val="0"/>
                <w:numId w:val="17"/>
              </w:numPr>
              <w:tabs>
                <w:tab w:val="left" w:pos="720"/>
              </w:tabs>
              <w:spacing w:line="276" w:lineRule="auto"/>
              <w:jc w:val="both"/>
              <w:rPr>
                <w:rFonts w:ascii="Times New Roman" w:hAnsi="Times New Roman" w:cs="Times New Roman"/>
                <w:sz w:val="24"/>
                <w:szCs w:val="24"/>
              </w:rPr>
            </w:pPr>
            <w:r w:rsidRPr="00686CB1">
              <w:rPr>
                <w:rFonts w:ascii="Times New Roman" w:hAnsi="Times New Roman" w:cs="Times New Roman"/>
                <w:sz w:val="24"/>
                <w:szCs w:val="24"/>
              </w:rPr>
              <w:t xml:space="preserve"> Iestādē ļoti labi darbojas atbalsta personāls ir laba sadarbība ar institūcijām. </w:t>
            </w:r>
          </w:p>
          <w:p w:rsidR="009D26DC" w:rsidRDefault="009D26DC" w:rsidP="00A551A5">
            <w:pPr>
              <w:pStyle w:val="ListParagraph"/>
              <w:numPr>
                <w:ilvl w:val="0"/>
                <w:numId w:val="17"/>
              </w:numPr>
              <w:tabs>
                <w:tab w:val="left" w:pos="720"/>
              </w:tabs>
              <w:spacing w:line="276" w:lineRule="auto"/>
              <w:jc w:val="both"/>
              <w:rPr>
                <w:rFonts w:ascii="Times New Roman" w:hAnsi="Times New Roman" w:cs="Times New Roman"/>
                <w:sz w:val="24"/>
                <w:szCs w:val="24"/>
              </w:rPr>
            </w:pPr>
            <w:r w:rsidRPr="00686CB1">
              <w:rPr>
                <w:rFonts w:ascii="Times New Roman" w:hAnsi="Times New Roman" w:cs="Times New Roman"/>
                <w:sz w:val="24"/>
                <w:szCs w:val="24"/>
              </w:rPr>
              <w:t>Darbojas Iestādes padome.</w:t>
            </w:r>
          </w:p>
          <w:p w:rsidR="00EC6B17" w:rsidRPr="00686CB1" w:rsidRDefault="00EC6B17" w:rsidP="00A551A5">
            <w:pPr>
              <w:pStyle w:val="ListParagraph"/>
              <w:numPr>
                <w:ilvl w:val="0"/>
                <w:numId w:val="17"/>
              </w:num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Katrā grupā vecāku padome.</w:t>
            </w:r>
          </w:p>
        </w:tc>
        <w:tc>
          <w:tcPr>
            <w:tcW w:w="5034" w:type="dxa"/>
          </w:tcPr>
          <w:p w:rsidR="009D26DC" w:rsidRPr="00C330DF" w:rsidRDefault="009D26DC" w:rsidP="00A551A5">
            <w:pPr>
              <w:numPr>
                <w:ilvl w:val="0"/>
                <w:numId w:val="7"/>
              </w:numPr>
              <w:tabs>
                <w:tab w:val="left" w:pos="720"/>
              </w:tabs>
              <w:spacing w:line="276" w:lineRule="auto"/>
              <w:jc w:val="both"/>
              <w:rPr>
                <w:rFonts w:ascii="Arial" w:eastAsia="Arial" w:hAnsi="Arial"/>
                <w:color w:val="00000A"/>
                <w:sz w:val="24"/>
              </w:rPr>
            </w:pPr>
            <w:r>
              <w:rPr>
                <w:rFonts w:ascii="Times New Roman" w:eastAsia="Times New Roman" w:hAnsi="Times New Roman"/>
                <w:color w:val="00000A"/>
                <w:sz w:val="24"/>
              </w:rPr>
              <w:t>Rosināt izglītojamo vecākus līdzdarboties iestādes darbā</w:t>
            </w:r>
          </w:p>
        </w:tc>
      </w:tr>
      <w:tr w:rsidR="009D26DC" w:rsidRPr="00987A3E" w:rsidTr="004C69F5">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Default="009D26DC" w:rsidP="00A551A5">
      <w:pPr>
        <w:ind w:firstLine="720"/>
        <w:jc w:val="both"/>
        <w:rPr>
          <w:rFonts w:ascii="Times New Roman" w:eastAsia="Times New Roman" w:hAnsi="Times New Roman"/>
          <w:color w:val="00000A"/>
          <w:sz w:val="24"/>
        </w:rPr>
      </w:pPr>
    </w:p>
    <w:p w:rsidR="009D26DC" w:rsidRPr="00FD6B49" w:rsidRDefault="009D26DC" w:rsidP="00A551A5">
      <w:pPr>
        <w:jc w:val="center"/>
        <w:rPr>
          <w:rFonts w:ascii="Times New Roman" w:eastAsia="Times New Roman" w:hAnsi="Times New Roman"/>
          <w:b/>
          <w:color w:val="00000A"/>
          <w:sz w:val="28"/>
          <w:u w:val="single"/>
        </w:rPr>
      </w:pPr>
      <w:r w:rsidRPr="00FD6B49">
        <w:rPr>
          <w:rFonts w:ascii="Times New Roman" w:eastAsia="Times New Roman" w:hAnsi="Times New Roman"/>
          <w:b/>
          <w:color w:val="00000A"/>
          <w:sz w:val="28"/>
        </w:rPr>
        <w:t>4.5. JOMA: IESTĀDES VIDE</w:t>
      </w:r>
    </w:p>
    <w:p w:rsidR="009D26DC" w:rsidRPr="00F72238" w:rsidRDefault="009D26DC" w:rsidP="00EC6B17">
      <w:pPr>
        <w:jc w:val="center"/>
        <w:rPr>
          <w:rFonts w:ascii="Times New Roman" w:eastAsia="Times New Roman" w:hAnsi="Times New Roman"/>
          <w:color w:val="00000A"/>
          <w:sz w:val="28"/>
        </w:rPr>
      </w:pPr>
      <w:r>
        <w:rPr>
          <w:rFonts w:ascii="Times New Roman" w:eastAsia="Times New Roman" w:hAnsi="Times New Roman"/>
          <w:color w:val="00000A"/>
          <w:sz w:val="28"/>
        </w:rPr>
        <w:t>4.5.1. MIKROKLIMATS</w:t>
      </w:r>
    </w:p>
    <w:p w:rsidR="009D26DC" w:rsidRDefault="009D26DC" w:rsidP="00A551A5">
      <w:pPr>
        <w:spacing w:after="0"/>
        <w:ind w:firstLine="420"/>
        <w:jc w:val="both"/>
        <w:rPr>
          <w:rFonts w:ascii="Times New Roman" w:eastAsia="Times New Roman" w:hAnsi="Times New Roman"/>
          <w:color w:val="00000A"/>
          <w:sz w:val="24"/>
        </w:rPr>
      </w:pPr>
      <w:r>
        <w:rPr>
          <w:rFonts w:ascii="Times New Roman" w:eastAsia="Times New Roman" w:hAnsi="Times New Roman"/>
          <w:color w:val="00000A"/>
          <w:sz w:val="24"/>
        </w:rPr>
        <w:t>Iestādē jau astoto gadu strādā iestādes vadītāja, ir nomainījies administrācijas sastāvs, - 201</w:t>
      </w:r>
      <w:r w:rsidR="00EC6B17">
        <w:rPr>
          <w:rFonts w:ascii="Times New Roman" w:eastAsia="Times New Roman" w:hAnsi="Times New Roman"/>
          <w:color w:val="00000A"/>
          <w:sz w:val="24"/>
        </w:rPr>
        <w:t>9</w:t>
      </w:r>
      <w:r>
        <w:rPr>
          <w:rFonts w:ascii="Times New Roman" w:eastAsia="Times New Roman" w:hAnsi="Times New Roman"/>
          <w:color w:val="00000A"/>
          <w:sz w:val="24"/>
        </w:rPr>
        <w:t>.</w:t>
      </w:r>
      <w:r w:rsidR="00EC6B17" w:rsidRPr="00EC6B17">
        <w:rPr>
          <w:rFonts w:ascii="Times New Roman" w:eastAsia="Times New Roman" w:hAnsi="Times New Roman"/>
          <w:color w:val="00000A"/>
          <w:sz w:val="24"/>
        </w:rPr>
        <w:t xml:space="preserve"> </w:t>
      </w:r>
      <w:r w:rsidR="00EC6B17">
        <w:rPr>
          <w:rFonts w:ascii="Times New Roman" w:eastAsia="Times New Roman" w:hAnsi="Times New Roman"/>
          <w:color w:val="00000A"/>
          <w:sz w:val="24"/>
        </w:rPr>
        <w:t>pirmsskolas iestāžu un skolu</w:t>
      </w:r>
      <w:r>
        <w:rPr>
          <w:rFonts w:ascii="Times New Roman" w:eastAsia="Times New Roman" w:hAnsi="Times New Roman"/>
          <w:color w:val="00000A"/>
          <w:sz w:val="24"/>
        </w:rPr>
        <w:t>, 2018.gada sākumā ir darbu uzsākusi</w:t>
      </w:r>
      <w:r w:rsidR="00EC6B17" w:rsidRPr="00EC6B17">
        <w:rPr>
          <w:rFonts w:ascii="Times New Roman" w:eastAsia="Times New Roman" w:hAnsi="Times New Roman"/>
          <w:color w:val="00000A"/>
          <w:sz w:val="24"/>
        </w:rPr>
        <w:t xml:space="preserve"> </w:t>
      </w:r>
      <w:r w:rsidR="00EC6B17">
        <w:rPr>
          <w:rFonts w:ascii="Times New Roman" w:eastAsia="Times New Roman" w:hAnsi="Times New Roman"/>
          <w:color w:val="00000A"/>
          <w:sz w:val="24"/>
        </w:rPr>
        <w:t>māsa saimniecības vadītaja.</w:t>
      </w:r>
    </w:p>
    <w:p w:rsidR="009D26DC" w:rsidRDefault="009D26DC" w:rsidP="00A551A5">
      <w:pPr>
        <w:spacing w:after="0"/>
        <w:ind w:firstLine="420"/>
        <w:jc w:val="both"/>
        <w:rPr>
          <w:rFonts w:ascii="Times New Roman" w:eastAsia="Times New Roman" w:hAnsi="Times New Roman"/>
          <w:color w:val="00000A"/>
          <w:sz w:val="24"/>
        </w:rPr>
      </w:pPr>
      <w:r>
        <w:rPr>
          <w:rFonts w:ascii="Times New Roman" w:eastAsia="Times New Roman" w:hAnsi="Times New Roman"/>
          <w:color w:val="00000A"/>
          <w:sz w:val="24"/>
        </w:rPr>
        <w:t>Izglītības iestādes kolektīvs, savstarpēju sadarbojoties, strādā, lai radītu un veidotu iestādes mikroklimatu, kurā būtu patīkami uzturēties gan pedagogiem, skolotāju palīgiem, gan izglītojamiem.</w:t>
      </w:r>
    </w:p>
    <w:p w:rsidR="009D26DC" w:rsidRDefault="009D26DC" w:rsidP="00A551A5">
      <w:pPr>
        <w:spacing w:after="0"/>
        <w:ind w:firstLine="420"/>
        <w:jc w:val="both"/>
        <w:rPr>
          <w:rFonts w:ascii="Times New Roman" w:eastAsia="Times New Roman" w:hAnsi="Times New Roman"/>
          <w:color w:val="00000A"/>
          <w:sz w:val="23"/>
        </w:rPr>
      </w:pPr>
      <w:r>
        <w:rPr>
          <w:rFonts w:ascii="Times New Roman" w:eastAsia="Times New Roman" w:hAnsi="Times New Roman"/>
          <w:color w:val="00000A"/>
          <w:sz w:val="23"/>
        </w:rPr>
        <w:t>Tiek plānota un īstenota iestādes tēla veidošana. Ir sarūpēti t-krekli ar iestādes logo, kurus vienmēr izmanto gan iestādes svētkos, gan prezentējot iestādi ārpus savas iestādes.</w:t>
      </w:r>
    </w:p>
    <w:p w:rsidR="009D26DC" w:rsidRDefault="009D26DC" w:rsidP="00A551A5">
      <w:pPr>
        <w:spacing w:after="0"/>
        <w:ind w:firstLine="420"/>
        <w:jc w:val="both"/>
        <w:rPr>
          <w:rFonts w:ascii="Times New Roman" w:eastAsia="Times New Roman" w:hAnsi="Times New Roman"/>
          <w:color w:val="00000A"/>
          <w:sz w:val="24"/>
        </w:rPr>
      </w:pPr>
      <w:r>
        <w:rPr>
          <w:rFonts w:ascii="Times New Roman" w:eastAsia="Times New Roman" w:hAnsi="Times New Roman"/>
          <w:color w:val="00000A"/>
          <w:sz w:val="23"/>
        </w:rPr>
        <w:t>. Izglītības iestāde ievieš un kopj tradīcijas, lai nodrošinātu savstarpēju cieņu un labvēlīgu attieksmi vienam pret otru, rosinātu iecietību, empātiju, lai izglītojamie un personāls iestādē justos komfortabli. Izglītības iestāde savus darbiniekus sumina ar pateicībām, ja darbs ir, paveikts vairāk nekā, prasa pienākums. Tiek organizētas iestādes personāla ekskursijas, administrācija organizē Ziemassvētku pasākumu darbiniekiem. Tiek veidotas jaunas tradīcijas “Baltā galdauta svētki” par godu 4.</w:t>
      </w:r>
      <w:r>
        <w:rPr>
          <w:rFonts w:ascii="Times New Roman" w:eastAsia="Times New Roman" w:hAnsi="Times New Roman"/>
          <w:color w:val="00000A"/>
          <w:sz w:val="24"/>
        </w:rPr>
        <w:t>maija – LR neatkarības deklarācijas pasludināšanas dienai.</w:t>
      </w:r>
    </w:p>
    <w:p w:rsidR="009D26DC" w:rsidRDefault="009D26DC" w:rsidP="00A551A5">
      <w:pPr>
        <w:spacing w:after="0"/>
        <w:ind w:firstLine="420"/>
        <w:jc w:val="both"/>
        <w:rPr>
          <w:rFonts w:ascii="Times New Roman" w:eastAsia="Times New Roman" w:hAnsi="Times New Roman"/>
          <w:color w:val="00000A"/>
          <w:sz w:val="24"/>
        </w:rPr>
      </w:pPr>
      <w:r>
        <w:rPr>
          <w:rFonts w:ascii="Times New Roman" w:eastAsia="Times New Roman" w:hAnsi="Times New Roman"/>
          <w:color w:val="00000A"/>
          <w:sz w:val="24"/>
        </w:rPr>
        <w:t>Problēmsituācijas un konfliktsituācijas tiek risinātas profesionāli, godīgi un taisnīgi, iesaistot izglītojamo vecākus un pedagogus, speciālo pedagogu, psihologu. Iestāde pievērš uzmanību izglītojamo uzvedībai, novērš fiziskos un morālos pāridarījumus. Izglītojamie un darbinieki jūtas vienlīdzīgi neatkarīgi no dzimuma, nacionālās piederības, kultūras un reliģiskās piederības. Iestāde aktīvi piedalās Daugavpils pilsēta</w:t>
      </w:r>
      <w:r w:rsidR="00B8682B">
        <w:rPr>
          <w:rFonts w:ascii="Times New Roman" w:eastAsia="Times New Roman" w:hAnsi="Times New Roman"/>
          <w:color w:val="00000A"/>
          <w:sz w:val="24"/>
        </w:rPr>
        <w:t xml:space="preserve"> </w:t>
      </w:r>
      <w:r>
        <w:rPr>
          <w:rFonts w:ascii="Times New Roman" w:eastAsia="Times New Roman" w:hAnsi="Times New Roman"/>
          <w:color w:val="00000A"/>
          <w:sz w:val="24"/>
        </w:rPr>
        <w:t>skultūras dzīvē, sniedzot muzikālus priekšnesumus nozīmīgākajos pasākumos un svētkos.</w:t>
      </w:r>
    </w:p>
    <w:p w:rsidR="009D26DC" w:rsidRDefault="009D26DC" w:rsidP="00A551A5">
      <w:pPr>
        <w:spacing w:after="0"/>
        <w:ind w:firstLine="420"/>
        <w:jc w:val="both"/>
        <w:rPr>
          <w:rFonts w:ascii="Times New Roman" w:eastAsia="Times New Roman" w:hAnsi="Times New Roman"/>
          <w:color w:val="00000A"/>
          <w:sz w:val="24"/>
        </w:rPr>
      </w:pPr>
      <w:r>
        <w:rPr>
          <w:rFonts w:ascii="Times New Roman" w:eastAsia="Times New Roman" w:hAnsi="Times New Roman"/>
          <w:color w:val="00000A"/>
          <w:sz w:val="24"/>
        </w:rPr>
        <w:t>Izglītības iestāde savstarpēji vienojas par pienākumu un uzdevumu izvirzīšanu un to realizāciju. Administrācija administrācijas sēdēs pieņem iestādei svarīgus lēmumus, kurus tālāk virza iestādes pirmskolu iestāžu un skolu māsa, un vadītājas vietniece izglītības jomā u.t.. Tad ir jautājumi, kurus līdz administrācijai virza atbalsta personāls un metodisko komisiju vadītāji.</w:t>
      </w:r>
    </w:p>
    <w:p w:rsidR="009D26DC" w:rsidRDefault="009D26DC" w:rsidP="00A551A5">
      <w:pPr>
        <w:spacing w:after="0"/>
        <w:ind w:firstLine="482"/>
        <w:jc w:val="both"/>
        <w:rPr>
          <w:rFonts w:ascii="Times New Roman" w:eastAsia="Times New Roman" w:hAnsi="Times New Roman"/>
          <w:color w:val="00000A"/>
          <w:sz w:val="24"/>
        </w:rPr>
      </w:pPr>
      <w:r>
        <w:rPr>
          <w:rFonts w:ascii="Times New Roman" w:eastAsia="Times New Roman" w:hAnsi="Times New Roman"/>
          <w:color w:val="00000A"/>
          <w:sz w:val="24"/>
        </w:rPr>
        <w:t>Iestādes administrācija respektē un iespēju robežās atbalsta pedagogu, iestādes darbinieku un vecāku ieteikumus, ierosinājumus, vēlmes un vajadzības, novērtē sasniegto. Iestāde ir mājīga un izglītojamiem un vecākiem pievilcīga ar kopīgām izstādēm, kopīgiem projektiem, kopīgiem svētkiem, koncertiem Attieksmē pret apmeklētājiem izglītības iestādes personāls ir laipns un korekts, ikvienu apmeklētāju iestādē sagaida iestādes dežuranti.</w:t>
      </w:r>
    </w:p>
    <w:p w:rsidR="009D26DC" w:rsidRPr="00F72238" w:rsidRDefault="009D26DC" w:rsidP="00A551A5">
      <w:pPr>
        <w:spacing w:after="0"/>
        <w:ind w:firstLine="420"/>
        <w:jc w:val="both"/>
        <w:rPr>
          <w:rFonts w:ascii="Times New Roman" w:eastAsia="Times New Roman" w:hAnsi="Times New Roman"/>
          <w:color w:val="00000A"/>
          <w:sz w:val="24"/>
        </w:rPr>
      </w:pPr>
      <w:r>
        <w:rPr>
          <w:rFonts w:ascii="Times New Roman" w:eastAsia="Times New Roman" w:hAnsi="Times New Roman"/>
          <w:color w:val="00000A"/>
          <w:sz w:val="24"/>
        </w:rPr>
        <w:lastRenderedPageBreak/>
        <w:t>Izglītības iestādes pedagoģiskais personāls kopā ar iestādes padomes pārstāvjiem ir risinājis iestādes iekšējās kārtības noteikumu pilnveidošanu.. Katru rudeni vecāku sapulcēs iestādes vadītāja vecākus iepazīstina ar Iekšējās kārtības noteikumiem, izglītojamā līgumu; iestādes vadītājas vietniece izglītības jomā vecākus informē par iestādes mācību gada prioritātēm, galvenajiem pasākumiem, izstādēm, koncertiem. Tiek regulāri domāts, kā veiksmīgāk varētu sadarboties ar izglītojamo vecākiem par bērnu iestādes apmeklēšanu, kavējumu veiksmīgāku reģistrēšanu, slimību profilaksi.</w:t>
      </w:r>
    </w:p>
    <w:p w:rsidR="009D26DC" w:rsidRDefault="009D26DC" w:rsidP="00A551A5">
      <w:pPr>
        <w:spacing w:after="0"/>
        <w:ind w:firstLine="420"/>
        <w:jc w:val="both"/>
        <w:rPr>
          <w:rFonts w:ascii="Times New Roman" w:eastAsia="Times New Roman" w:hAnsi="Times New Roman"/>
          <w:color w:val="00000A"/>
          <w:sz w:val="24"/>
        </w:rPr>
      </w:pPr>
      <w:r>
        <w:rPr>
          <w:rFonts w:ascii="Times New Roman" w:eastAsia="Times New Roman" w:hAnsi="Times New Roman"/>
          <w:color w:val="00000A"/>
          <w:sz w:val="24"/>
        </w:rPr>
        <w:t xml:space="preserve">Izglītības iestādes svinību zālē un katrā grupāir izveidots patriotisma stūrītis, pedagogi rosina izglītojamos atpazīt valsts simbolus, veidojot izglītojamos cieņpilnu attieksmi pret tiem. Iestādē katrā grupā ir sakrāti un tiek papildināti materiāli par savu grupas nosaukumu, tai skaitā par Daugavpili, Latgali un Latviju. </w:t>
      </w:r>
    </w:p>
    <w:p w:rsidR="009D26DC" w:rsidRDefault="009D26DC" w:rsidP="00A551A5">
      <w:pPr>
        <w:spacing w:after="0"/>
        <w:ind w:firstLine="420"/>
        <w:jc w:val="both"/>
        <w:rPr>
          <w:rFonts w:ascii="Times New Roman" w:eastAsia="Times New Roman" w:hAnsi="Times New Roman"/>
          <w:color w:val="00000A"/>
          <w:sz w:val="24"/>
        </w:rPr>
      </w:pPr>
      <w:r>
        <w:rPr>
          <w:rFonts w:ascii="Times New Roman" w:eastAsia="Times New Roman" w:hAnsi="Times New Roman"/>
          <w:color w:val="00000A"/>
          <w:sz w:val="24"/>
        </w:rPr>
        <w:t>Izglītības iestādē ir savs ētikas kodekss, kuru aktualizē katra mācību gada augusta pedagoģiskajā sēdē. Ar katru jauno darbinieku tiek pārrunātas iestādes vērtības – profesionālā ētika, humānisma principi iestādē.</w:t>
      </w:r>
    </w:p>
    <w:p w:rsidR="009D26DC" w:rsidRDefault="009D26DC" w:rsidP="00A551A5">
      <w:pPr>
        <w:jc w:val="both"/>
        <w:rPr>
          <w:rFonts w:ascii="Times New Roman" w:eastAsia="Times New Roman" w:hAnsi="Times New Roman"/>
          <w:color w:val="00000A"/>
          <w:sz w:val="28"/>
        </w:rPr>
      </w:pPr>
    </w:p>
    <w:tbl>
      <w:tblPr>
        <w:tblStyle w:val="TableGrid"/>
        <w:tblW w:w="0" w:type="auto"/>
        <w:tblLook w:val="04A0"/>
      </w:tblPr>
      <w:tblGrid>
        <w:gridCol w:w="6427"/>
        <w:gridCol w:w="3738"/>
      </w:tblGrid>
      <w:tr w:rsidR="009D26DC" w:rsidRPr="00987A3E" w:rsidTr="004C69F5">
        <w:tc>
          <w:tcPr>
            <w:tcW w:w="10066"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34"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E04FBE" w:rsidTr="00E83F2B">
        <w:tc>
          <w:tcPr>
            <w:tcW w:w="10066" w:type="dxa"/>
          </w:tcPr>
          <w:p w:rsidR="009D26DC" w:rsidRPr="00EC6B17" w:rsidRDefault="009D26DC" w:rsidP="00A551A5">
            <w:pPr>
              <w:numPr>
                <w:ilvl w:val="0"/>
                <w:numId w:val="17"/>
              </w:numPr>
              <w:tabs>
                <w:tab w:val="left" w:pos="720"/>
              </w:tabs>
              <w:spacing w:line="276" w:lineRule="auto"/>
              <w:jc w:val="both"/>
              <w:rPr>
                <w:rFonts w:ascii="Arial" w:eastAsia="Arial" w:hAnsi="Arial"/>
                <w:b/>
                <w:color w:val="00000A"/>
                <w:sz w:val="24"/>
              </w:rPr>
            </w:pPr>
            <w:r>
              <w:rPr>
                <w:rFonts w:ascii="Times New Roman" w:eastAsia="Times New Roman" w:hAnsi="Times New Roman"/>
                <w:color w:val="00000A"/>
                <w:sz w:val="24"/>
              </w:rPr>
              <w:t>Izglītības iestādē ir mikroklimats, kurš pilnveidojas</w:t>
            </w:r>
          </w:p>
          <w:p w:rsidR="009D26DC" w:rsidRPr="00EC6B17" w:rsidRDefault="009D26DC" w:rsidP="00A551A5">
            <w:pPr>
              <w:numPr>
                <w:ilvl w:val="0"/>
                <w:numId w:val="17"/>
              </w:numPr>
              <w:tabs>
                <w:tab w:val="left" w:pos="720"/>
              </w:tabs>
              <w:spacing w:line="276" w:lineRule="auto"/>
              <w:jc w:val="both"/>
              <w:rPr>
                <w:rFonts w:ascii="Arial" w:eastAsia="Arial" w:hAnsi="Arial"/>
                <w:b/>
                <w:color w:val="00000A"/>
                <w:sz w:val="24"/>
              </w:rPr>
            </w:pPr>
            <w:r>
              <w:rPr>
                <w:rFonts w:ascii="Times New Roman" w:eastAsia="Times New Roman" w:hAnsi="Times New Roman"/>
                <w:color w:val="00000A"/>
                <w:sz w:val="24"/>
              </w:rPr>
              <w:t>Izglītības iestādē ir savas tradīcijas</w:t>
            </w:r>
          </w:p>
          <w:p w:rsidR="009D26DC" w:rsidRPr="00EC6B17" w:rsidRDefault="009D26DC" w:rsidP="00A551A5">
            <w:pPr>
              <w:numPr>
                <w:ilvl w:val="0"/>
                <w:numId w:val="17"/>
              </w:numPr>
              <w:tabs>
                <w:tab w:val="left" w:pos="720"/>
              </w:tabs>
              <w:spacing w:line="276" w:lineRule="auto"/>
              <w:jc w:val="both"/>
              <w:rPr>
                <w:rFonts w:ascii="Arial" w:eastAsia="Arial" w:hAnsi="Arial"/>
                <w:b/>
                <w:color w:val="00000A"/>
                <w:sz w:val="24"/>
              </w:rPr>
            </w:pPr>
            <w:r>
              <w:rPr>
                <w:rFonts w:ascii="Times New Roman" w:eastAsia="Times New Roman" w:hAnsi="Times New Roman"/>
                <w:color w:val="00000A"/>
                <w:sz w:val="24"/>
              </w:rPr>
              <w:t>Iestādē veidojas un savu vietu ieņem jaunas tradīcijas</w:t>
            </w:r>
          </w:p>
          <w:p w:rsidR="009D26DC" w:rsidRPr="00EC6B17" w:rsidRDefault="009D26DC" w:rsidP="00A551A5">
            <w:pPr>
              <w:numPr>
                <w:ilvl w:val="0"/>
                <w:numId w:val="17"/>
              </w:numPr>
              <w:tabs>
                <w:tab w:val="left" w:pos="720"/>
              </w:tabs>
              <w:spacing w:line="276" w:lineRule="auto"/>
              <w:jc w:val="both"/>
              <w:rPr>
                <w:rFonts w:ascii="Arial" w:eastAsia="Arial" w:hAnsi="Arial"/>
                <w:b/>
                <w:color w:val="00000A"/>
                <w:sz w:val="24"/>
              </w:rPr>
            </w:pPr>
            <w:r>
              <w:rPr>
                <w:rFonts w:ascii="Times New Roman" w:eastAsia="Times New Roman" w:hAnsi="Times New Roman"/>
                <w:color w:val="00000A"/>
                <w:sz w:val="24"/>
              </w:rPr>
              <w:t>Iestādē ir profesionāla sadarbības vide, kurā iesaistās izglītojamo vecāki</w:t>
            </w:r>
          </w:p>
          <w:p w:rsidR="009D26DC" w:rsidRPr="00EC6B17" w:rsidRDefault="009D26DC" w:rsidP="00EC6B17">
            <w:pPr>
              <w:numPr>
                <w:ilvl w:val="0"/>
                <w:numId w:val="17"/>
              </w:numPr>
              <w:tabs>
                <w:tab w:val="left" w:pos="720"/>
              </w:tabs>
              <w:spacing w:line="276" w:lineRule="auto"/>
              <w:jc w:val="both"/>
              <w:rPr>
                <w:rFonts w:ascii="Arial" w:eastAsia="Arial" w:hAnsi="Arial"/>
                <w:b/>
                <w:color w:val="00000A"/>
                <w:sz w:val="23"/>
              </w:rPr>
            </w:pPr>
            <w:r>
              <w:rPr>
                <w:rFonts w:ascii="Times New Roman" w:eastAsia="Times New Roman" w:hAnsi="Times New Roman"/>
                <w:color w:val="00000A"/>
                <w:sz w:val="23"/>
              </w:rPr>
              <w:t>Izglītojamie tiek rosināti patriotismam un viņos tiek veidotas piederības jūtas savai dzīves vietai</w:t>
            </w:r>
          </w:p>
        </w:tc>
        <w:tc>
          <w:tcPr>
            <w:tcW w:w="5034" w:type="dxa"/>
          </w:tcPr>
          <w:p w:rsidR="009D26DC" w:rsidRDefault="009D26DC" w:rsidP="00A551A5">
            <w:pPr>
              <w:numPr>
                <w:ilvl w:val="0"/>
                <w:numId w:val="7"/>
              </w:numPr>
              <w:tabs>
                <w:tab w:val="left" w:pos="720"/>
              </w:tabs>
              <w:spacing w:line="276" w:lineRule="auto"/>
              <w:ind w:left="714" w:hanging="357"/>
              <w:jc w:val="both"/>
              <w:rPr>
                <w:rFonts w:ascii="Arial" w:eastAsia="Arial" w:hAnsi="Arial"/>
                <w:color w:val="00000A"/>
                <w:sz w:val="24"/>
              </w:rPr>
            </w:pPr>
            <w:r w:rsidRPr="00F72238">
              <w:rPr>
                <w:rFonts w:ascii="Times New Roman" w:eastAsia="Times New Roman" w:hAnsi="Times New Roman"/>
                <w:color w:val="00000A"/>
                <w:sz w:val="24"/>
              </w:rPr>
              <w:t>Turpināt akcentēt vienotu Iekšējās kārtības noteikumu prasību ievērošanu un izpildi</w:t>
            </w:r>
          </w:p>
          <w:p w:rsidR="009D26DC" w:rsidRPr="00506E54" w:rsidRDefault="009D26DC" w:rsidP="00A551A5">
            <w:pPr>
              <w:numPr>
                <w:ilvl w:val="0"/>
                <w:numId w:val="7"/>
              </w:numPr>
              <w:tabs>
                <w:tab w:val="left" w:pos="720"/>
              </w:tabs>
              <w:spacing w:line="276" w:lineRule="auto"/>
              <w:ind w:left="714" w:hanging="357"/>
              <w:jc w:val="both"/>
              <w:rPr>
                <w:rFonts w:ascii="Arial" w:eastAsia="Arial" w:hAnsi="Arial"/>
                <w:color w:val="00000A"/>
                <w:sz w:val="24"/>
              </w:rPr>
            </w:pPr>
            <w:r w:rsidRPr="00F72238">
              <w:rPr>
                <w:rFonts w:ascii="Times New Roman" w:eastAsia="Times New Roman" w:hAnsi="Times New Roman"/>
                <w:color w:val="00000A"/>
                <w:sz w:val="24"/>
              </w:rPr>
              <w:t>Turpināt kopt iestādes tradīcijas, lai saglabātu un uzturētu labvēlīgu mikroklimatu</w:t>
            </w:r>
          </w:p>
        </w:tc>
      </w:tr>
      <w:tr w:rsidR="009D26DC" w:rsidRPr="00987A3E" w:rsidTr="004C69F5">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sidRPr="00987A3E">
              <w:rPr>
                <w:rFonts w:ascii="Times New Roman" w:hAnsi="Times New Roman" w:cs="Times New Roman"/>
                <w:b/>
                <w:sz w:val="24"/>
                <w:szCs w:val="24"/>
              </w:rPr>
              <w:t>VĒRTĒJUMS Ļoti labi</w:t>
            </w:r>
          </w:p>
        </w:tc>
      </w:tr>
    </w:tbl>
    <w:p w:rsidR="009D26DC" w:rsidRPr="00F72238" w:rsidRDefault="009D26DC" w:rsidP="00A551A5">
      <w:pPr>
        <w:jc w:val="both"/>
        <w:rPr>
          <w:rFonts w:ascii="Times New Roman" w:eastAsia="Times New Roman" w:hAnsi="Times New Roman"/>
          <w:b/>
          <w:color w:val="00000A"/>
          <w:sz w:val="28"/>
          <w:u w:val="single"/>
        </w:rPr>
      </w:pPr>
    </w:p>
    <w:p w:rsidR="000729F3" w:rsidRPr="00165CFC" w:rsidRDefault="009D26DC" w:rsidP="00EC6B17">
      <w:pPr>
        <w:ind w:right="220"/>
        <w:jc w:val="center"/>
        <w:rPr>
          <w:rFonts w:ascii="Times New Roman" w:eastAsia="Times New Roman" w:hAnsi="Times New Roman"/>
          <w:color w:val="00000A"/>
          <w:sz w:val="28"/>
        </w:rPr>
      </w:pPr>
      <w:r>
        <w:rPr>
          <w:rFonts w:ascii="Times New Roman" w:eastAsia="Times New Roman" w:hAnsi="Times New Roman"/>
          <w:color w:val="00000A"/>
          <w:sz w:val="28"/>
        </w:rPr>
        <w:t>4.5.2.FIZISKĀ VIDE</w:t>
      </w:r>
    </w:p>
    <w:p w:rsidR="009D26DC" w:rsidRDefault="009D26DC" w:rsidP="00A551A5">
      <w:pPr>
        <w:spacing w:after="0"/>
        <w:ind w:right="220" w:firstLine="720"/>
        <w:jc w:val="both"/>
        <w:rPr>
          <w:rFonts w:ascii="Times New Roman" w:eastAsia="Times New Roman" w:hAnsi="Times New Roman"/>
          <w:color w:val="00000A"/>
          <w:sz w:val="24"/>
        </w:rPr>
      </w:pPr>
      <w:r>
        <w:rPr>
          <w:rFonts w:ascii="Times New Roman" w:eastAsia="Times New Roman" w:hAnsi="Times New Roman"/>
          <w:color w:val="00000A"/>
          <w:sz w:val="24"/>
        </w:rPr>
        <w:t>Daugavpils pilsētas 1.pirmsskolas izglītības iestādes ēka atrodas Daugavpilī, Stacijas ielā 45, , LV-5403. Iestādes telpas ir atbilstošas licencētās izglītības programmu realizēšanai. Grupu telpas ir funkcionālas, estētiski noformētas, tīras un kārtīgas. Telpu iekārtojums un inventārs atbilst izglītojamo skaitam, vecumam un augumam. Ņemot vērā iestādes telpu specifiku, četrām grupām ir sava garderobe, bet 8 grupā viena garderobe uz divām grupām rotaļu telpa, guļamistaba, tualetes telpa, virtuves telpa. Grupu telpas ir atbilstošas sanitāri higiēniskajām prasībām, telpās ir optimāla temperatūra, telpas tiek regulāri vēdinātas un uzkoptas. Telpu apgaismojums ir atbilstošs normatīvo aktu prasībām. Telpu krāsojums ir gaišās, saulainās krāsās, kas veicina izglītojamo labsajūtu. Izglītības iestādes sanitārās telpas ir atbilstošas sanitāri higiēnisko normu prasībām.</w:t>
      </w:r>
    </w:p>
    <w:p w:rsidR="009D26DC" w:rsidRDefault="009D26DC" w:rsidP="00A551A5">
      <w:pPr>
        <w:spacing w:after="0"/>
        <w:ind w:right="220"/>
        <w:jc w:val="both"/>
        <w:rPr>
          <w:rFonts w:ascii="Times New Roman" w:eastAsia="Times New Roman" w:hAnsi="Times New Roman"/>
          <w:color w:val="00000A"/>
          <w:sz w:val="24"/>
        </w:rPr>
      </w:pPr>
      <w:r>
        <w:rPr>
          <w:rFonts w:ascii="Times New Roman" w:eastAsia="Times New Roman" w:hAnsi="Times New Roman"/>
          <w:color w:val="00000A"/>
          <w:sz w:val="24"/>
        </w:rPr>
        <w:t>Iestādē ir pirmsskolas iestāžu un skolu māsas kabinets, kurš aprīkots, atbilstoši normatīvajiem aktiem. Izglītības iestādē ir ierīkots metodiskais kabinets, interešu izglītības un skolotāja logopēda kabinets, lietvedes kabinets ir aprīkots ar slēdzamu skapi izglītojamo personas lietām. Iestādē ir atbilstoši aprīkota virtuve un veļas māju.</w:t>
      </w:r>
    </w:p>
    <w:p w:rsidR="009D26DC" w:rsidRDefault="009D26DC" w:rsidP="00A551A5">
      <w:pPr>
        <w:spacing w:after="0"/>
        <w:ind w:right="220"/>
        <w:jc w:val="both"/>
        <w:rPr>
          <w:rFonts w:ascii="Times New Roman" w:eastAsia="Times New Roman" w:hAnsi="Times New Roman"/>
          <w:color w:val="00000A"/>
          <w:sz w:val="24"/>
        </w:rPr>
      </w:pPr>
      <w:r>
        <w:rPr>
          <w:rFonts w:ascii="Times New Roman" w:eastAsia="Times New Roman" w:hAnsi="Times New Roman"/>
          <w:color w:val="00000A"/>
          <w:sz w:val="24"/>
        </w:rPr>
        <w:lastRenderedPageBreak/>
        <w:t xml:space="preserve">Kontroles institūciju veikto pārbaužu aktu reģistrācijas žurnāls, pārbaužu dokumenti ir pieejami. Izglītības iestāde ir saņēmusi </w:t>
      </w:r>
    </w:p>
    <w:p w:rsidR="009D26DC" w:rsidRDefault="009D26DC" w:rsidP="00A551A5">
      <w:pPr>
        <w:spacing w:after="0"/>
        <w:ind w:firstLine="782"/>
        <w:jc w:val="both"/>
        <w:rPr>
          <w:rFonts w:ascii="Times New Roman" w:eastAsia="Times New Roman" w:hAnsi="Times New Roman"/>
          <w:color w:val="00000A"/>
          <w:sz w:val="24"/>
        </w:rPr>
      </w:pPr>
      <w:r>
        <w:rPr>
          <w:rFonts w:ascii="Times New Roman" w:eastAsia="Times New Roman" w:hAnsi="Times New Roman"/>
          <w:color w:val="00000A"/>
          <w:sz w:val="24"/>
        </w:rPr>
        <w:t>Izglītojamie kopā ar skolotājām regulāri piedalās iestādes telpu noformēšanā, tīrības un kārtības uzturēšanā</w:t>
      </w:r>
    </w:p>
    <w:p w:rsidR="009D26DC" w:rsidRDefault="009D26DC" w:rsidP="00A551A5">
      <w:pPr>
        <w:spacing w:after="0"/>
        <w:ind w:firstLine="782"/>
        <w:jc w:val="both"/>
        <w:rPr>
          <w:rFonts w:ascii="Times New Roman" w:eastAsia="Times New Roman" w:hAnsi="Times New Roman"/>
          <w:color w:val="00000A"/>
          <w:sz w:val="24"/>
        </w:rPr>
      </w:pPr>
      <w:r>
        <w:rPr>
          <w:rFonts w:ascii="Times New Roman" w:eastAsia="Times New Roman" w:hAnsi="Times New Roman"/>
          <w:color w:val="00000A"/>
          <w:sz w:val="24"/>
        </w:rPr>
        <w:t>Izglītības iestādē regulāri un plānveidīgi tiek veikti telpu remonti Baldones domes iedalītā budžeta ietvaros. Baldones novada dome katru gadu kopā ar novada domes celtniecības speciālistu apstiprina plānotos remontdarbus.</w:t>
      </w:r>
    </w:p>
    <w:p w:rsidR="009D26DC" w:rsidRDefault="009D26DC" w:rsidP="00A551A5">
      <w:pPr>
        <w:spacing w:after="0"/>
        <w:ind w:firstLine="782"/>
        <w:jc w:val="both"/>
        <w:rPr>
          <w:rFonts w:ascii="Times New Roman" w:eastAsia="Times New Roman" w:hAnsi="Times New Roman"/>
          <w:color w:val="00000A"/>
          <w:sz w:val="24"/>
        </w:rPr>
      </w:pPr>
      <w:r w:rsidRPr="00987A3E">
        <w:rPr>
          <w:rFonts w:ascii="Times New Roman" w:hAnsi="Times New Roman" w:cs="Times New Roman"/>
          <w:sz w:val="24"/>
          <w:szCs w:val="24"/>
        </w:rPr>
        <w:t xml:space="preserve">2014.gadā iestādē tika realizēts </w:t>
      </w:r>
      <w:r w:rsidRPr="00987A3E">
        <w:rPr>
          <w:rFonts w:ascii="Times New Roman" w:eastAsia="Times New Roman" w:hAnsi="Times New Roman" w:cs="Times New Roman"/>
          <w:noProof/>
          <w:sz w:val="24"/>
          <w:szCs w:val="24"/>
          <w:lang w:eastAsia="lv-LV"/>
        </w:rPr>
        <w:t xml:space="preserve">ERAF projekta </w:t>
      </w:r>
      <w:r w:rsidRPr="00987A3E">
        <w:rPr>
          <w:rFonts w:ascii="Times New Roman" w:eastAsia="Times New Roman" w:hAnsi="Times New Roman" w:cs="Times New Roman"/>
          <w:sz w:val="24"/>
          <w:szCs w:val="24"/>
        </w:rPr>
        <w:t>„Energoefektivitātes paaugstināšana Daugavpils pilsētas pašvaldības ēkās” ietvaro</w:t>
      </w:r>
    </w:p>
    <w:p w:rsidR="009D26DC" w:rsidRDefault="009D26DC" w:rsidP="00A551A5">
      <w:pPr>
        <w:ind w:firstLine="482"/>
        <w:jc w:val="both"/>
        <w:rPr>
          <w:rFonts w:ascii="Times New Roman" w:eastAsia="Times New Roman" w:hAnsi="Times New Roman"/>
          <w:color w:val="00000A"/>
          <w:sz w:val="24"/>
        </w:rPr>
      </w:pPr>
      <w:r>
        <w:rPr>
          <w:rFonts w:ascii="Times New Roman" w:eastAsia="Times New Roman" w:hAnsi="Times New Roman"/>
          <w:color w:val="00000A"/>
          <w:sz w:val="24"/>
        </w:rPr>
        <w:t>Iestādē ir iekārtots interneta pieslēgums, Wi-Fi nodrošinājums.</w:t>
      </w:r>
    </w:p>
    <w:p w:rsidR="009D26DC" w:rsidRDefault="009D26DC" w:rsidP="00A551A5">
      <w:pPr>
        <w:ind w:firstLine="482"/>
        <w:jc w:val="both"/>
        <w:rPr>
          <w:rFonts w:ascii="Times New Roman" w:eastAsia="Times New Roman" w:hAnsi="Times New Roman"/>
          <w:color w:val="00000A"/>
          <w:sz w:val="24"/>
        </w:rPr>
      </w:pPr>
      <w:r>
        <w:rPr>
          <w:rFonts w:ascii="Times New Roman" w:eastAsia="Times New Roman" w:hAnsi="Times New Roman"/>
          <w:color w:val="00000A"/>
          <w:sz w:val="24"/>
        </w:rPr>
        <w:t>Izglītības iestāde ir nožogota, katrai grupai ir savs āra laukumiņš ar konstrukcijām izglītojamo fiziskajām aktivitātēm, un ar sporta zonu. Āra teritorija ir apgaismota, lai izglītojamie varētu veikt āra pastaigas un rotaļas diennakts tumšajā periodā.</w:t>
      </w:r>
    </w:p>
    <w:p w:rsidR="009D26DC" w:rsidRDefault="009D26DC" w:rsidP="00A551A5">
      <w:pPr>
        <w:jc w:val="both"/>
        <w:rPr>
          <w:rFonts w:ascii="Times New Roman" w:eastAsia="Times New Roman" w:hAnsi="Times New Roman"/>
        </w:rPr>
      </w:pPr>
    </w:p>
    <w:p w:rsidR="009D26DC" w:rsidRDefault="009D26DC" w:rsidP="00A551A5">
      <w:pPr>
        <w:spacing w:after="0"/>
        <w:ind w:right="220"/>
        <w:jc w:val="both"/>
        <w:rPr>
          <w:rFonts w:ascii="Times New Roman" w:eastAsia="Times New Roman" w:hAnsi="Times New Roman"/>
          <w:color w:val="00000A"/>
          <w:sz w:val="24"/>
        </w:rPr>
      </w:pPr>
      <w:r>
        <w:rPr>
          <w:rFonts w:ascii="Times New Roman" w:eastAsia="Times New Roman" w:hAnsi="Times New Roman"/>
          <w:color w:val="00000A"/>
          <w:sz w:val="24"/>
        </w:rPr>
        <w:t>Katru pavasari tiek atjaunoti puķu un zaļo augu stādījumi. Iestādes personāls kopā ar izglītojamiem rūpējās par puķu kastu apzaļumošanu.</w:t>
      </w:r>
    </w:p>
    <w:p w:rsidR="009D26DC" w:rsidRDefault="009D26DC" w:rsidP="00A551A5">
      <w:pPr>
        <w:spacing w:after="0"/>
        <w:ind w:right="220"/>
        <w:jc w:val="both"/>
        <w:rPr>
          <w:rFonts w:ascii="Times New Roman" w:eastAsia="Times New Roman" w:hAnsi="Times New Roman"/>
          <w:color w:val="00000A"/>
          <w:sz w:val="24"/>
        </w:rPr>
      </w:pPr>
      <w:r>
        <w:rPr>
          <w:rFonts w:ascii="Times New Roman" w:eastAsia="Times New Roman" w:hAnsi="Times New Roman"/>
          <w:color w:val="00000A"/>
          <w:sz w:val="24"/>
        </w:rPr>
        <w:t>Izglītības iestādei piebraucamie ceļi ir labā kvalitātē, ir uzstādītas brīdinājuma zīmes ,,Uzmanību bērni!” un ātruma ierobežojumi 30km/h.</w:t>
      </w:r>
    </w:p>
    <w:p w:rsidR="009D26DC" w:rsidRDefault="009D26DC" w:rsidP="00A551A5">
      <w:pPr>
        <w:spacing w:after="0"/>
        <w:ind w:right="220" w:firstLine="420"/>
        <w:jc w:val="both"/>
        <w:rPr>
          <w:rFonts w:ascii="Times New Roman" w:eastAsia="Times New Roman" w:hAnsi="Times New Roman"/>
          <w:color w:val="00000A"/>
          <w:sz w:val="24"/>
        </w:rPr>
      </w:pPr>
      <w:r>
        <w:rPr>
          <w:rFonts w:ascii="Times New Roman" w:eastAsia="Times New Roman" w:hAnsi="Times New Roman"/>
          <w:color w:val="00000A"/>
          <w:sz w:val="24"/>
        </w:rPr>
        <w:t>2018.gada vasarā iestādes teritorijā tika ierīkotas jaunas attīstošas bērnu spēļu konstrukcijas.</w:t>
      </w:r>
    </w:p>
    <w:p w:rsidR="009D26DC" w:rsidRDefault="009D26DC" w:rsidP="00A551A5">
      <w:pPr>
        <w:jc w:val="both"/>
        <w:rPr>
          <w:rFonts w:ascii="Times New Roman" w:eastAsia="Times New Roman" w:hAnsi="Times New Roman"/>
          <w:color w:val="00000A"/>
          <w:sz w:val="28"/>
        </w:rPr>
      </w:pPr>
    </w:p>
    <w:tbl>
      <w:tblPr>
        <w:tblStyle w:val="TableGrid"/>
        <w:tblW w:w="0" w:type="auto"/>
        <w:tblLook w:val="04A0"/>
      </w:tblPr>
      <w:tblGrid>
        <w:gridCol w:w="6332"/>
        <w:gridCol w:w="3833"/>
      </w:tblGrid>
      <w:tr w:rsidR="009D26DC" w:rsidRPr="00987A3E" w:rsidTr="004C69F5">
        <w:tc>
          <w:tcPr>
            <w:tcW w:w="10066"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34"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E04FBE" w:rsidTr="00E83F2B">
        <w:tc>
          <w:tcPr>
            <w:tcW w:w="10066" w:type="dxa"/>
          </w:tcPr>
          <w:p w:rsidR="009D26DC" w:rsidRDefault="009D26DC" w:rsidP="00A551A5">
            <w:pPr>
              <w:spacing w:line="276" w:lineRule="auto"/>
              <w:jc w:val="both"/>
              <w:rPr>
                <w:rFonts w:ascii="Times New Roman" w:eastAsia="Times New Roman" w:hAnsi="Times New Roman"/>
              </w:rPr>
            </w:pPr>
          </w:p>
          <w:p w:rsidR="009D26DC" w:rsidRPr="00EC6B17" w:rsidRDefault="009D26DC" w:rsidP="00A551A5">
            <w:pPr>
              <w:numPr>
                <w:ilvl w:val="0"/>
                <w:numId w:val="30"/>
              </w:numPr>
              <w:tabs>
                <w:tab w:val="left" w:pos="140"/>
              </w:tabs>
              <w:spacing w:line="276" w:lineRule="auto"/>
              <w:jc w:val="both"/>
              <w:rPr>
                <w:rFonts w:ascii="Times New Roman" w:eastAsia="Times New Roman" w:hAnsi="Times New Roman"/>
                <w:color w:val="00000A"/>
                <w:sz w:val="24"/>
              </w:rPr>
            </w:pPr>
            <w:r>
              <w:rPr>
                <w:rFonts w:ascii="Times New Roman" w:eastAsia="Times New Roman" w:hAnsi="Times New Roman"/>
                <w:color w:val="00000A"/>
                <w:sz w:val="24"/>
              </w:rPr>
              <w:t>Pašvaldības līdzekļu piesaiste pirmsskolas iestādes fiziskās vides labiekārtošanai.</w:t>
            </w:r>
          </w:p>
          <w:p w:rsidR="009D26DC" w:rsidRPr="00EC6B17" w:rsidRDefault="009D26DC" w:rsidP="00A551A5">
            <w:pPr>
              <w:numPr>
                <w:ilvl w:val="0"/>
                <w:numId w:val="30"/>
              </w:numPr>
              <w:tabs>
                <w:tab w:val="left" w:pos="140"/>
              </w:tabs>
              <w:spacing w:line="276" w:lineRule="auto"/>
              <w:jc w:val="both"/>
              <w:rPr>
                <w:rFonts w:ascii="Times New Roman" w:eastAsia="Times New Roman" w:hAnsi="Times New Roman"/>
                <w:color w:val="00000A"/>
                <w:sz w:val="24"/>
              </w:rPr>
            </w:pPr>
            <w:r>
              <w:rPr>
                <w:rFonts w:ascii="Times New Roman" w:eastAsia="Times New Roman" w:hAnsi="Times New Roman"/>
                <w:color w:val="00000A"/>
                <w:sz w:val="24"/>
              </w:rPr>
              <w:t>Plānveidīgs un mērķtiecīgs iestādes telpu remonts.</w:t>
            </w:r>
          </w:p>
          <w:p w:rsidR="009D26DC" w:rsidRPr="00EC6B17" w:rsidRDefault="009D26DC" w:rsidP="00A551A5">
            <w:pPr>
              <w:numPr>
                <w:ilvl w:val="0"/>
                <w:numId w:val="30"/>
              </w:numPr>
              <w:tabs>
                <w:tab w:val="left" w:pos="140"/>
              </w:tabs>
              <w:spacing w:line="276" w:lineRule="auto"/>
              <w:jc w:val="both"/>
              <w:rPr>
                <w:rFonts w:ascii="Times New Roman" w:eastAsia="Times New Roman" w:hAnsi="Times New Roman"/>
                <w:color w:val="00000A"/>
                <w:sz w:val="24"/>
              </w:rPr>
            </w:pPr>
            <w:r>
              <w:rPr>
                <w:rFonts w:ascii="Times New Roman" w:eastAsia="Times New Roman" w:hAnsi="Times New Roman"/>
                <w:color w:val="00000A"/>
                <w:sz w:val="24"/>
              </w:rPr>
              <w:t>Telpu estētiskais noformējums, tīrība un kārtība iestādes telpās.</w:t>
            </w:r>
          </w:p>
          <w:p w:rsidR="009D26DC" w:rsidRPr="009D26DC" w:rsidRDefault="009D26DC" w:rsidP="00A551A5">
            <w:pPr>
              <w:numPr>
                <w:ilvl w:val="0"/>
                <w:numId w:val="30"/>
              </w:numPr>
              <w:tabs>
                <w:tab w:val="left" w:pos="140"/>
              </w:tabs>
              <w:spacing w:line="276" w:lineRule="auto"/>
              <w:jc w:val="both"/>
              <w:rPr>
                <w:rFonts w:ascii="Times New Roman" w:eastAsia="Times New Roman" w:hAnsi="Times New Roman"/>
                <w:color w:val="00000A"/>
                <w:sz w:val="24"/>
              </w:rPr>
            </w:pPr>
            <w:r>
              <w:rPr>
                <w:rFonts w:ascii="Times New Roman" w:eastAsia="Times New Roman" w:hAnsi="Times New Roman"/>
                <w:color w:val="00000A"/>
                <w:sz w:val="24"/>
              </w:rPr>
              <w:t>Pārdomāti sakopta un labiekārtota iestādes apkārtne.</w:t>
            </w:r>
          </w:p>
        </w:tc>
        <w:tc>
          <w:tcPr>
            <w:tcW w:w="5034" w:type="dxa"/>
          </w:tcPr>
          <w:p w:rsidR="009D26DC" w:rsidRDefault="009D26DC" w:rsidP="00A551A5">
            <w:pPr>
              <w:numPr>
                <w:ilvl w:val="0"/>
                <w:numId w:val="7"/>
              </w:numPr>
              <w:tabs>
                <w:tab w:val="left" w:pos="720"/>
              </w:tabs>
              <w:spacing w:line="276" w:lineRule="auto"/>
              <w:ind w:left="714" w:hanging="35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Nepieciešama jauna iestādes žoga uzstādīšana.</w:t>
            </w:r>
          </w:p>
          <w:p w:rsidR="009D26DC" w:rsidRPr="009965B9" w:rsidRDefault="00EC6B17" w:rsidP="00A551A5">
            <w:pPr>
              <w:numPr>
                <w:ilvl w:val="0"/>
                <w:numId w:val="7"/>
              </w:numPr>
              <w:tabs>
                <w:tab w:val="left" w:pos="720"/>
              </w:tabs>
              <w:spacing w:line="276" w:lineRule="auto"/>
              <w:ind w:left="714" w:hanging="35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Video novērošanas uzstādīšana</w:t>
            </w:r>
            <w:r w:rsidR="009D26DC">
              <w:rPr>
                <w:rFonts w:ascii="Times New Roman" w:eastAsia="Arial" w:hAnsi="Times New Roman" w:cs="Times New Roman"/>
                <w:color w:val="00000A"/>
                <w:sz w:val="24"/>
                <w:szCs w:val="24"/>
              </w:rPr>
              <w:t xml:space="preserve"> bērnu drošībai.</w:t>
            </w:r>
          </w:p>
          <w:p w:rsidR="009D26DC" w:rsidRPr="009965B9" w:rsidRDefault="009D26DC" w:rsidP="00A551A5">
            <w:pPr>
              <w:numPr>
                <w:ilvl w:val="0"/>
                <w:numId w:val="7"/>
              </w:numPr>
              <w:tabs>
                <w:tab w:val="left" w:pos="720"/>
              </w:tabs>
              <w:spacing w:line="276" w:lineRule="auto"/>
              <w:ind w:left="714" w:hanging="357"/>
              <w:jc w:val="both"/>
              <w:rPr>
                <w:rFonts w:ascii="Times New Roman" w:eastAsia="Arial" w:hAnsi="Times New Roman" w:cs="Times New Roman"/>
                <w:color w:val="00000A"/>
                <w:sz w:val="24"/>
                <w:szCs w:val="24"/>
              </w:rPr>
            </w:pPr>
            <w:r w:rsidRPr="009965B9">
              <w:rPr>
                <w:rFonts w:ascii="Times New Roman" w:eastAsia="Arial" w:hAnsi="Times New Roman" w:cs="Times New Roman"/>
                <w:color w:val="00000A"/>
                <w:sz w:val="24"/>
                <w:szCs w:val="24"/>
              </w:rPr>
              <w:t>Nepieciešama koku izciršana.</w:t>
            </w:r>
          </w:p>
        </w:tc>
      </w:tr>
      <w:tr w:rsidR="009D26DC" w:rsidRPr="00987A3E" w:rsidTr="004C69F5">
        <w:tc>
          <w:tcPr>
            <w:tcW w:w="15100" w:type="dxa"/>
            <w:gridSpan w:val="2"/>
            <w:shd w:val="clear" w:color="auto" w:fill="CCC0D9" w:themeFill="accent4" w:themeFillTint="66"/>
          </w:tcPr>
          <w:p w:rsidR="009D26DC" w:rsidRPr="00987A3E" w:rsidRDefault="001416CE" w:rsidP="00A551A5">
            <w:pPr>
              <w:spacing w:line="276" w:lineRule="auto"/>
              <w:ind w:right="300"/>
              <w:jc w:val="both"/>
              <w:rPr>
                <w:rFonts w:ascii="Times New Roman" w:hAnsi="Times New Roman" w:cs="Times New Roman"/>
                <w:b/>
                <w:i/>
                <w:sz w:val="28"/>
                <w:szCs w:val="28"/>
              </w:rPr>
            </w:pPr>
            <w:r>
              <w:rPr>
                <w:rFonts w:ascii="Times New Roman" w:hAnsi="Times New Roman" w:cs="Times New Roman"/>
                <w:b/>
                <w:sz w:val="24"/>
                <w:szCs w:val="24"/>
              </w:rPr>
              <w:t>VĒRTĒJUMS L</w:t>
            </w:r>
            <w:r w:rsidR="009D26DC">
              <w:rPr>
                <w:rFonts w:ascii="Times New Roman" w:hAnsi="Times New Roman" w:cs="Times New Roman"/>
                <w:b/>
                <w:sz w:val="24"/>
                <w:szCs w:val="24"/>
              </w:rPr>
              <w:t>l</w:t>
            </w:r>
            <w:r w:rsidR="009D26DC" w:rsidRPr="00987A3E">
              <w:rPr>
                <w:rFonts w:ascii="Times New Roman" w:hAnsi="Times New Roman" w:cs="Times New Roman"/>
                <w:b/>
                <w:sz w:val="24"/>
                <w:szCs w:val="24"/>
              </w:rPr>
              <w:t>abi</w:t>
            </w:r>
          </w:p>
        </w:tc>
      </w:tr>
    </w:tbl>
    <w:p w:rsidR="009D26DC" w:rsidRDefault="009D26DC" w:rsidP="00A551A5">
      <w:pPr>
        <w:spacing w:after="0"/>
        <w:ind w:right="220"/>
        <w:jc w:val="both"/>
        <w:rPr>
          <w:color w:val="00000A"/>
        </w:rPr>
      </w:pPr>
    </w:p>
    <w:p w:rsidR="009D26DC" w:rsidRDefault="009D26DC" w:rsidP="00A551A5">
      <w:pPr>
        <w:spacing w:after="0"/>
        <w:ind w:right="220"/>
        <w:jc w:val="both"/>
        <w:rPr>
          <w:color w:val="00000A"/>
        </w:rPr>
      </w:pPr>
    </w:p>
    <w:p w:rsidR="009D26DC" w:rsidRPr="009D26DC" w:rsidRDefault="009D26DC" w:rsidP="00A551A5">
      <w:pPr>
        <w:spacing w:after="0"/>
        <w:jc w:val="center"/>
        <w:rPr>
          <w:rFonts w:ascii="Times New Roman" w:eastAsia="Times New Roman" w:hAnsi="Times New Roman" w:cs="Arial"/>
          <w:b/>
          <w:color w:val="00000A"/>
          <w:sz w:val="32"/>
          <w:szCs w:val="20"/>
          <w:lang w:eastAsia="lv-LV"/>
        </w:rPr>
      </w:pPr>
      <w:r w:rsidRPr="009D26DC">
        <w:rPr>
          <w:rFonts w:ascii="Times New Roman" w:eastAsia="Times New Roman" w:hAnsi="Times New Roman" w:cs="Arial"/>
          <w:b/>
          <w:color w:val="00000A"/>
          <w:sz w:val="32"/>
          <w:szCs w:val="20"/>
          <w:lang w:eastAsia="lv-LV"/>
        </w:rPr>
        <w:t>4.6. JOMA: IESTĀDES RESURSI</w:t>
      </w:r>
    </w:p>
    <w:p w:rsidR="009D26DC" w:rsidRPr="009D26DC" w:rsidRDefault="009D26DC" w:rsidP="00A551A5">
      <w:pPr>
        <w:spacing w:after="0"/>
        <w:rPr>
          <w:rFonts w:ascii="Times New Roman" w:eastAsia="Times New Roman" w:hAnsi="Times New Roman" w:cs="Arial"/>
          <w:sz w:val="20"/>
          <w:szCs w:val="20"/>
          <w:lang w:eastAsia="lv-LV"/>
        </w:rPr>
      </w:pPr>
    </w:p>
    <w:p w:rsidR="009D26DC" w:rsidRPr="000729F3" w:rsidRDefault="009D26DC" w:rsidP="00A551A5">
      <w:pPr>
        <w:spacing w:after="0"/>
        <w:jc w:val="center"/>
        <w:rPr>
          <w:rFonts w:ascii="Times New Roman" w:eastAsia="Times New Roman" w:hAnsi="Times New Roman" w:cs="Arial"/>
          <w:color w:val="00000A"/>
          <w:sz w:val="28"/>
          <w:szCs w:val="20"/>
          <w:lang w:eastAsia="lv-LV"/>
        </w:rPr>
      </w:pPr>
      <w:r w:rsidRPr="009D26DC">
        <w:rPr>
          <w:rFonts w:ascii="Times New Roman" w:eastAsia="Times New Roman" w:hAnsi="Times New Roman" w:cs="Arial"/>
          <w:color w:val="00000A"/>
          <w:sz w:val="28"/>
          <w:szCs w:val="20"/>
          <w:lang w:eastAsia="lv-LV"/>
        </w:rPr>
        <w:t>4.6.1. IEKĀRT</w:t>
      </w:r>
      <w:r w:rsidR="000729F3">
        <w:rPr>
          <w:rFonts w:ascii="Times New Roman" w:eastAsia="Times New Roman" w:hAnsi="Times New Roman" w:cs="Arial"/>
          <w:color w:val="00000A"/>
          <w:sz w:val="28"/>
          <w:szCs w:val="20"/>
          <w:lang w:eastAsia="lv-LV"/>
        </w:rPr>
        <w:t>AS UN MATERIĀLTEHNISKIE RESURSI</w:t>
      </w:r>
    </w:p>
    <w:p w:rsidR="009D26DC" w:rsidRDefault="009D26DC" w:rsidP="00A551A5">
      <w:pPr>
        <w:spacing w:after="0"/>
        <w:ind w:right="220"/>
        <w:jc w:val="both"/>
        <w:rPr>
          <w:color w:val="00000A"/>
        </w:rPr>
      </w:pPr>
    </w:p>
    <w:p w:rsidR="009D26DC" w:rsidRPr="009D26DC" w:rsidRDefault="009D26DC" w:rsidP="00A551A5">
      <w:pPr>
        <w:spacing w:after="0"/>
        <w:ind w:firstLine="720"/>
        <w:jc w:val="both"/>
        <w:rPr>
          <w:rFonts w:ascii="Times New Roman" w:eastAsia="Times New Roman" w:hAnsi="Times New Roman" w:cs="Arial"/>
          <w:color w:val="00000A"/>
          <w:sz w:val="24"/>
          <w:szCs w:val="20"/>
          <w:lang w:eastAsia="lv-LV"/>
        </w:rPr>
      </w:pPr>
      <w:r w:rsidRPr="009D26DC">
        <w:rPr>
          <w:rFonts w:ascii="Times New Roman" w:eastAsia="Times New Roman" w:hAnsi="Times New Roman" w:cs="Arial"/>
          <w:color w:val="00000A"/>
          <w:sz w:val="24"/>
          <w:szCs w:val="20"/>
          <w:lang w:eastAsia="lv-LV"/>
        </w:rPr>
        <w:t xml:space="preserve">Pirmsskolas izglītības iestādē ir </w:t>
      </w:r>
      <w:r>
        <w:rPr>
          <w:rFonts w:ascii="Times New Roman" w:eastAsia="Times New Roman" w:hAnsi="Times New Roman" w:cs="Arial"/>
          <w:color w:val="00000A"/>
          <w:sz w:val="24"/>
          <w:szCs w:val="20"/>
          <w:lang w:eastAsia="lv-LV"/>
        </w:rPr>
        <w:t>12</w:t>
      </w:r>
      <w:r w:rsidRPr="009D26DC">
        <w:rPr>
          <w:rFonts w:ascii="Times New Roman" w:eastAsia="Times New Roman" w:hAnsi="Times New Roman" w:cs="Arial"/>
          <w:color w:val="00000A"/>
          <w:sz w:val="24"/>
          <w:szCs w:val="20"/>
          <w:lang w:eastAsia="lv-LV"/>
        </w:rPr>
        <w:t xml:space="preserve"> grupu telpas, ar kopējo platību </w:t>
      </w:r>
      <w:r w:rsidRPr="00836619">
        <w:rPr>
          <w:rFonts w:ascii="Times New Roman" w:eastAsia="Times New Roman" w:hAnsi="Times New Roman" w:cs="Arial"/>
          <w:color w:val="000000"/>
          <w:sz w:val="24"/>
          <w:szCs w:val="20"/>
          <w:lang w:eastAsia="lv-LV"/>
        </w:rPr>
        <w:t>4742 m</w:t>
      </w:r>
      <w:r w:rsidRPr="00836619">
        <w:rPr>
          <w:rFonts w:ascii="Times New Roman" w:eastAsia="Times New Roman" w:hAnsi="Times New Roman" w:cs="Arial"/>
          <w:color w:val="000000"/>
          <w:sz w:val="32"/>
          <w:szCs w:val="20"/>
          <w:vertAlign w:val="superscript"/>
          <w:lang w:eastAsia="lv-LV"/>
        </w:rPr>
        <w:t>2</w:t>
      </w:r>
      <w:r w:rsidRPr="009D26DC">
        <w:rPr>
          <w:rFonts w:ascii="Times New Roman" w:eastAsia="Times New Roman" w:hAnsi="Times New Roman" w:cs="Arial"/>
          <w:color w:val="000000"/>
          <w:sz w:val="24"/>
          <w:szCs w:val="20"/>
          <w:lang w:eastAsia="lv-LV"/>
        </w:rPr>
        <w:t>,iestādē</w:t>
      </w:r>
      <w:r>
        <w:rPr>
          <w:rFonts w:ascii="Times New Roman" w:eastAsia="Times New Roman" w:hAnsi="Times New Roman" w:cs="Arial"/>
          <w:color w:val="00000A"/>
          <w:sz w:val="24"/>
          <w:szCs w:val="20"/>
          <w:lang w:eastAsia="lv-LV"/>
        </w:rPr>
        <w:t xml:space="preserve">ir </w:t>
      </w:r>
      <w:r w:rsidRPr="009D26DC">
        <w:rPr>
          <w:rFonts w:ascii="Times New Roman" w:eastAsia="Times New Roman" w:hAnsi="Times New Roman" w:cs="Arial"/>
          <w:color w:val="00000A"/>
          <w:sz w:val="24"/>
          <w:szCs w:val="20"/>
          <w:lang w:eastAsia="lv-LV"/>
        </w:rPr>
        <w:t xml:space="preserve">kabineti speciālistiem, metodiskais kabinets, uz vietas iestādē tiek mazgāta veļa, tā ir aprīkota ar </w:t>
      </w:r>
      <w:r w:rsidRPr="009D26DC">
        <w:rPr>
          <w:rFonts w:ascii="Times New Roman" w:eastAsia="Times New Roman" w:hAnsi="Times New Roman" w:cs="Arial"/>
          <w:color w:val="00000A"/>
          <w:sz w:val="24"/>
          <w:szCs w:val="20"/>
          <w:lang w:eastAsia="lv-LV"/>
        </w:rPr>
        <w:lastRenderedPageBreak/>
        <w:t>nepieciešamajām iekārtām. Iestādē ir visas nepieciešamās iekārtas un materiāltehniskie resursi licencētās izglītības programmas realizēšanai. Telpu iekārtojums atbilst izglītojamo skaitam, vecumam, izglītojamo augumam. Pedagogi un izglītojamie savā darbā var izmantot datorus, projektoru, skeneri, printerus, kopētāju, CD un DVD ierakstus no iestādes metodiskā kabineta.</w:t>
      </w:r>
    </w:p>
    <w:p w:rsidR="009D26DC" w:rsidRPr="009D26DC" w:rsidRDefault="009D26DC" w:rsidP="00A551A5">
      <w:pPr>
        <w:spacing w:after="0"/>
        <w:rPr>
          <w:rFonts w:ascii="Times New Roman" w:eastAsia="Times New Roman" w:hAnsi="Times New Roman" w:cs="Arial"/>
          <w:sz w:val="20"/>
          <w:szCs w:val="20"/>
          <w:lang w:eastAsia="lv-LV"/>
        </w:rPr>
      </w:pPr>
    </w:p>
    <w:p w:rsidR="009D26DC" w:rsidRPr="009D26DC" w:rsidRDefault="009D26DC" w:rsidP="00A551A5">
      <w:pPr>
        <w:spacing w:after="0"/>
        <w:ind w:firstLine="720"/>
        <w:jc w:val="both"/>
        <w:rPr>
          <w:rFonts w:ascii="Times New Roman" w:eastAsia="Times New Roman" w:hAnsi="Times New Roman" w:cs="Arial"/>
          <w:color w:val="00000A"/>
          <w:sz w:val="24"/>
          <w:szCs w:val="20"/>
          <w:lang w:eastAsia="lv-LV"/>
        </w:rPr>
      </w:pPr>
      <w:r w:rsidRPr="009D26DC">
        <w:rPr>
          <w:rFonts w:ascii="Times New Roman" w:eastAsia="Times New Roman" w:hAnsi="Times New Roman" w:cs="Arial"/>
          <w:color w:val="00000A"/>
          <w:sz w:val="24"/>
          <w:szCs w:val="20"/>
          <w:lang w:eastAsia="lv-LV"/>
        </w:rPr>
        <w:t>Pakāpeniski tiek mainītas mēbeles grupu telpās. Iestādē ir pārnēsājams tehnikas komplekts - portatīvais dators un projektors. Pedagogi šo komplektu arvien biežāk izmanto savās integrētās rotaļnodarbībās. Visi materiāltehniskie līdzekļi un iekārtas ir darba kārtībā. Atbildīgās personas iestādē veic materiāltehnisko līdzekļu uzskaiti, laicīgi konstatē bojājumus, novērš tos. Materiāltehnisko resursu un iekārtu izmantojums ir efektīvs, racionāls.</w:t>
      </w:r>
    </w:p>
    <w:p w:rsidR="009D26DC" w:rsidRPr="009D26DC" w:rsidRDefault="009D26DC" w:rsidP="00A551A5">
      <w:pPr>
        <w:spacing w:after="0"/>
        <w:rPr>
          <w:rFonts w:ascii="Times New Roman" w:eastAsia="Times New Roman" w:hAnsi="Times New Roman" w:cs="Arial"/>
          <w:sz w:val="20"/>
          <w:szCs w:val="20"/>
          <w:lang w:eastAsia="lv-LV"/>
        </w:rPr>
      </w:pPr>
    </w:p>
    <w:p w:rsidR="009D26DC" w:rsidRPr="009D26DC" w:rsidRDefault="009D26DC" w:rsidP="00A551A5">
      <w:pPr>
        <w:spacing w:after="0"/>
        <w:ind w:firstLine="420"/>
        <w:jc w:val="both"/>
        <w:rPr>
          <w:rFonts w:ascii="Times New Roman" w:eastAsia="Times New Roman" w:hAnsi="Times New Roman" w:cs="Arial"/>
          <w:color w:val="00000A"/>
          <w:sz w:val="24"/>
          <w:szCs w:val="20"/>
          <w:lang w:eastAsia="lv-LV"/>
        </w:rPr>
      </w:pPr>
      <w:r w:rsidRPr="009D26DC">
        <w:rPr>
          <w:rFonts w:ascii="Times New Roman" w:eastAsia="Times New Roman" w:hAnsi="Times New Roman" w:cs="Arial"/>
          <w:color w:val="00000A"/>
          <w:sz w:val="24"/>
          <w:szCs w:val="20"/>
          <w:lang w:eastAsia="lv-LV"/>
        </w:rPr>
        <w:t>Izglītības iestādē atrodas metodiskais kabinets, kurā uzkrātos materiālus pedagogi izmanto integrēto rotaļnodarbību un audzināšanas momentu nodrošināšanai. Kabinets nodrošina pedagogus ar informācijas pieejamību. Metodiskajā kabinetā pedagogiem pieejami jaunākie preses izdevumi, mācību literatūra, daiļliteratūra, uzziņu literatūra, enciklopēdijas, vārdnīcas un metodiskā literatūra, kas regulāri un plānveidīgi tiek atjaunota.</w:t>
      </w:r>
    </w:p>
    <w:p w:rsidR="009D26DC" w:rsidRPr="00E83F2B" w:rsidRDefault="009D26DC" w:rsidP="00A551A5">
      <w:pPr>
        <w:spacing w:after="0"/>
        <w:rPr>
          <w:rFonts w:ascii="Times New Roman" w:eastAsia="Times New Roman" w:hAnsi="Times New Roman" w:cs="Arial"/>
          <w:b/>
          <w:color w:val="00000A"/>
          <w:sz w:val="24"/>
          <w:szCs w:val="24"/>
          <w:lang w:eastAsia="lv-LV"/>
        </w:rPr>
      </w:pPr>
    </w:p>
    <w:tbl>
      <w:tblPr>
        <w:tblStyle w:val="TableGrid"/>
        <w:tblW w:w="0" w:type="auto"/>
        <w:tblLook w:val="04A0"/>
      </w:tblPr>
      <w:tblGrid>
        <w:gridCol w:w="6421"/>
        <w:gridCol w:w="3744"/>
      </w:tblGrid>
      <w:tr w:rsidR="009D26DC" w:rsidRPr="00987A3E" w:rsidTr="004C69F5">
        <w:tc>
          <w:tcPr>
            <w:tcW w:w="10066" w:type="dxa"/>
            <w:shd w:val="clear" w:color="auto" w:fill="CCC0D9" w:themeFill="accent4" w:themeFillTint="66"/>
            <w:vAlign w:val="center"/>
          </w:tcPr>
          <w:p w:rsidR="009D26DC" w:rsidRPr="00987A3E" w:rsidRDefault="009D26DC" w:rsidP="00A551A5">
            <w:pPr>
              <w:spacing w:line="276" w:lineRule="auto"/>
              <w:ind w:right="300"/>
              <w:jc w:val="both"/>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5034" w:type="dxa"/>
            <w:shd w:val="clear" w:color="auto" w:fill="CCC0D9" w:themeFill="accent4" w:themeFillTint="66"/>
          </w:tcPr>
          <w:p w:rsidR="009D26DC" w:rsidRPr="00987A3E" w:rsidRDefault="009D26DC" w:rsidP="00A551A5">
            <w:pPr>
              <w:spacing w:line="276" w:lineRule="auto"/>
              <w:jc w:val="both"/>
              <w:rPr>
                <w:rFonts w:ascii="Times New Roman" w:eastAsia="Times New Roman" w:hAnsi="Times New Roman" w:cs="Times New Roman"/>
                <w:b/>
                <w:sz w:val="24"/>
              </w:rPr>
            </w:pPr>
            <w:r w:rsidRPr="00987A3E">
              <w:rPr>
                <w:rFonts w:ascii="Times New Roman" w:hAnsi="Times New Roman" w:cs="Times New Roman"/>
                <w:b/>
                <w:i/>
                <w:sz w:val="28"/>
                <w:szCs w:val="28"/>
              </w:rPr>
              <w:tab/>
            </w:r>
            <w:r w:rsidRPr="00987A3E">
              <w:rPr>
                <w:rFonts w:ascii="Times New Roman" w:eastAsia="Times New Roman" w:hAnsi="Times New Roman" w:cs="Times New Roman"/>
                <w:b/>
                <w:sz w:val="24"/>
              </w:rPr>
              <w:t>TURPMĀKĀ ATTĪSTĪBA</w:t>
            </w:r>
          </w:p>
        </w:tc>
      </w:tr>
      <w:tr w:rsidR="009D26DC" w:rsidRPr="00E04FBE" w:rsidTr="00E83F2B">
        <w:tc>
          <w:tcPr>
            <w:tcW w:w="10066" w:type="dxa"/>
          </w:tcPr>
          <w:p w:rsidR="009D26DC" w:rsidRPr="00EC6B17" w:rsidRDefault="009D26DC" w:rsidP="00EC6B17">
            <w:pPr>
              <w:pStyle w:val="ListParagraph"/>
              <w:numPr>
                <w:ilvl w:val="0"/>
                <w:numId w:val="36"/>
              </w:numPr>
              <w:tabs>
                <w:tab w:val="left" w:pos="720"/>
              </w:tabs>
              <w:rPr>
                <w:rFonts w:ascii="Arial" w:eastAsia="Arial" w:hAnsi="Arial"/>
                <w:color w:val="00000A"/>
                <w:sz w:val="24"/>
              </w:rPr>
            </w:pPr>
            <w:r w:rsidRPr="00EC6B17">
              <w:rPr>
                <w:rFonts w:ascii="Times New Roman" w:eastAsia="Times New Roman" w:hAnsi="Times New Roman"/>
                <w:color w:val="00000A"/>
                <w:sz w:val="24"/>
              </w:rPr>
              <w:t>Iestādē ir nepieciešamie materiāltehniskie resursi un telpas izglītības programmas realizēšanai</w:t>
            </w:r>
          </w:p>
          <w:p w:rsidR="009D26DC" w:rsidRPr="00EC6B17" w:rsidRDefault="009D26DC" w:rsidP="00A551A5">
            <w:pPr>
              <w:numPr>
                <w:ilvl w:val="0"/>
                <w:numId w:val="30"/>
              </w:numPr>
              <w:tabs>
                <w:tab w:val="left" w:pos="720"/>
              </w:tabs>
              <w:spacing w:line="276" w:lineRule="auto"/>
              <w:rPr>
                <w:rFonts w:ascii="Arial" w:eastAsia="Arial" w:hAnsi="Arial"/>
                <w:color w:val="00000A"/>
                <w:sz w:val="24"/>
              </w:rPr>
            </w:pPr>
            <w:r>
              <w:rPr>
                <w:rFonts w:ascii="Times New Roman" w:eastAsia="Times New Roman" w:hAnsi="Times New Roman"/>
                <w:color w:val="00000A"/>
                <w:sz w:val="24"/>
              </w:rPr>
              <w:t>Plānveidīgs un mērķtiecīgs jaunāko informācijas tehnoloģiju nodrošinājums</w:t>
            </w:r>
          </w:p>
          <w:p w:rsidR="009D26DC" w:rsidRPr="009D26DC" w:rsidRDefault="009D26DC" w:rsidP="00A551A5">
            <w:pPr>
              <w:numPr>
                <w:ilvl w:val="0"/>
                <w:numId w:val="30"/>
              </w:numPr>
              <w:tabs>
                <w:tab w:val="left" w:pos="720"/>
              </w:tabs>
              <w:spacing w:line="276" w:lineRule="auto"/>
              <w:rPr>
                <w:rFonts w:ascii="Arial" w:eastAsia="Arial" w:hAnsi="Arial"/>
                <w:color w:val="00000A"/>
                <w:sz w:val="24"/>
              </w:rPr>
            </w:pPr>
            <w:r>
              <w:rPr>
                <w:rFonts w:ascii="Times New Roman" w:eastAsia="Times New Roman" w:hAnsi="Times New Roman"/>
                <w:color w:val="00000A"/>
                <w:sz w:val="24"/>
              </w:rPr>
              <w:t>Iestādē tiek nodrošināta efektīva mācību līdzekļu un tehnoloģiju izmantošana</w:t>
            </w:r>
          </w:p>
        </w:tc>
        <w:tc>
          <w:tcPr>
            <w:tcW w:w="5034" w:type="dxa"/>
          </w:tcPr>
          <w:p w:rsidR="009D26DC" w:rsidRPr="00EC6B17" w:rsidRDefault="009D26DC" w:rsidP="00A551A5">
            <w:pPr>
              <w:numPr>
                <w:ilvl w:val="0"/>
                <w:numId w:val="30"/>
              </w:numPr>
              <w:tabs>
                <w:tab w:val="left" w:pos="720"/>
              </w:tabs>
              <w:spacing w:line="276" w:lineRule="auto"/>
              <w:rPr>
                <w:rFonts w:ascii="Arial" w:eastAsia="Arial" w:hAnsi="Arial"/>
                <w:color w:val="00000A"/>
                <w:sz w:val="24"/>
              </w:rPr>
            </w:pPr>
            <w:r>
              <w:rPr>
                <w:rFonts w:ascii="Times New Roman" w:eastAsia="Times New Roman" w:hAnsi="Times New Roman"/>
                <w:color w:val="00000A"/>
                <w:sz w:val="24"/>
              </w:rPr>
              <w:t>Visās pirmsskolas grupās uzstādīt datorus</w:t>
            </w:r>
          </w:p>
          <w:p w:rsidR="009D26DC" w:rsidRPr="00EC6B17" w:rsidRDefault="009D26DC" w:rsidP="00A551A5">
            <w:pPr>
              <w:numPr>
                <w:ilvl w:val="0"/>
                <w:numId w:val="30"/>
              </w:numPr>
              <w:tabs>
                <w:tab w:val="left" w:pos="720"/>
              </w:tabs>
              <w:spacing w:line="276" w:lineRule="auto"/>
              <w:rPr>
                <w:rFonts w:ascii="Arial" w:eastAsia="Arial" w:hAnsi="Arial"/>
                <w:color w:val="00000A"/>
                <w:sz w:val="24"/>
              </w:rPr>
            </w:pPr>
            <w:r>
              <w:rPr>
                <w:rFonts w:ascii="Times New Roman" w:eastAsia="Times New Roman" w:hAnsi="Times New Roman"/>
                <w:color w:val="00000A"/>
                <w:sz w:val="24"/>
              </w:rPr>
              <w:t>Iegādāties projektorus</w:t>
            </w:r>
          </w:p>
          <w:p w:rsidR="009D26DC" w:rsidRDefault="009D26DC" w:rsidP="00A551A5">
            <w:pPr>
              <w:numPr>
                <w:ilvl w:val="0"/>
                <w:numId w:val="30"/>
              </w:numPr>
              <w:tabs>
                <w:tab w:val="left" w:pos="720"/>
              </w:tabs>
              <w:spacing w:line="276" w:lineRule="auto"/>
              <w:rPr>
                <w:rFonts w:ascii="Arial" w:eastAsia="Arial" w:hAnsi="Arial"/>
                <w:color w:val="00000A"/>
                <w:sz w:val="24"/>
              </w:rPr>
            </w:pPr>
            <w:r>
              <w:rPr>
                <w:rFonts w:ascii="Times New Roman" w:eastAsia="Times New Roman" w:hAnsi="Times New Roman"/>
                <w:color w:val="00000A"/>
                <w:sz w:val="24"/>
              </w:rPr>
              <w:t>Uzstādīt interaktīvās tāfeles</w:t>
            </w:r>
          </w:p>
          <w:p w:rsidR="009D26DC" w:rsidRPr="009965B9" w:rsidRDefault="009D26DC" w:rsidP="00A551A5">
            <w:pPr>
              <w:tabs>
                <w:tab w:val="left" w:pos="720"/>
              </w:tabs>
              <w:spacing w:line="276" w:lineRule="auto"/>
              <w:ind w:left="807"/>
              <w:jc w:val="both"/>
              <w:rPr>
                <w:rFonts w:ascii="Times New Roman" w:eastAsia="Arial" w:hAnsi="Times New Roman" w:cs="Times New Roman"/>
                <w:color w:val="00000A"/>
                <w:sz w:val="24"/>
                <w:szCs w:val="24"/>
              </w:rPr>
            </w:pPr>
          </w:p>
        </w:tc>
      </w:tr>
      <w:tr w:rsidR="009D26DC" w:rsidRPr="00987A3E" w:rsidTr="004C69F5">
        <w:tc>
          <w:tcPr>
            <w:tcW w:w="15100" w:type="dxa"/>
            <w:gridSpan w:val="2"/>
            <w:shd w:val="clear" w:color="auto" w:fill="CCC0D9" w:themeFill="accent4" w:themeFillTint="66"/>
          </w:tcPr>
          <w:p w:rsidR="009D26DC" w:rsidRPr="00987A3E" w:rsidRDefault="009D26DC" w:rsidP="00A551A5">
            <w:pPr>
              <w:spacing w:line="276" w:lineRule="auto"/>
              <w:ind w:right="300"/>
              <w:jc w:val="both"/>
              <w:rPr>
                <w:rFonts w:ascii="Times New Roman" w:hAnsi="Times New Roman" w:cs="Times New Roman"/>
                <w:b/>
                <w:i/>
                <w:sz w:val="28"/>
                <w:szCs w:val="28"/>
              </w:rPr>
            </w:pPr>
            <w:r>
              <w:rPr>
                <w:rFonts w:ascii="Times New Roman" w:hAnsi="Times New Roman" w:cs="Times New Roman"/>
                <w:b/>
                <w:sz w:val="24"/>
                <w:szCs w:val="24"/>
              </w:rPr>
              <w:t xml:space="preserve">VĒRTĒJUMS </w:t>
            </w:r>
            <w:r w:rsidR="001464C9">
              <w:rPr>
                <w:rFonts w:ascii="Times New Roman" w:hAnsi="Times New Roman" w:cs="Times New Roman"/>
                <w:b/>
                <w:sz w:val="24"/>
                <w:szCs w:val="24"/>
              </w:rPr>
              <w:t>L</w:t>
            </w:r>
            <w:r w:rsidRPr="00987A3E">
              <w:rPr>
                <w:rFonts w:ascii="Times New Roman" w:hAnsi="Times New Roman" w:cs="Times New Roman"/>
                <w:b/>
                <w:sz w:val="24"/>
                <w:szCs w:val="24"/>
              </w:rPr>
              <w:t>abi</w:t>
            </w:r>
          </w:p>
        </w:tc>
      </w:tr>
    </w:tbl>
    <w:p w:rsidR="009D26DC" w:rsidRDefault="009D26DC" w:rsidP="00A551A5">
      <w:pPr>
        <w:spacing w:after="0"/>
        <w:ind w:right="220"/>
        <w:jc w:val="both"/>
        <w:rPr>
          <w:color w:val="00000A"/>
        </w:rPr>
      </w:pPr>
    </w:p>
    <w:p w:rsidR="00E83F2B" w:rsidRDefault="00E83F2B" w:rsidP="00A551A5">
      <w:pPr>
        <w:spacing w:after="0"/>
        <w:ind w:right="220"/>
        <w:jc w:val="both"/>
        <w:rPr>
          <w:color w:val="00000A"/>
        </w:rPr>
      </w:pPr>
    </w:p>
    <w:p w:rsidR="00E83F2B" w:rsidRPr="00E83F2B" w:rsidRDefault="00E83F2B" w:rsidP="00A551A5">
      <w:pPr>
        <w:spacing w:after="0"/>
        <w:jc w:val="center"/>
        <w:rPr>
          <w:rFonts w:ascii="Times New Roman" w:eastAsia="Times New Roman" w:hAnsi="Times New Roman" w:cs="Arial"/>
          <w:color w:val="00000A"/>
          <w:sz w:val="28"/>
          <w:szCs w:val="20"/>
          <w:lang w:eastAsia="lv-LV"/>
        </w:rPr>
      </w:pPr>
      <w:r w:rsidRPr="00E83F2B">
        <w:rPr>
          <w:rFonts w:ascii="Times New Roman" w:eastAsia="Times New Roman" w:hAnsi="Times New Roman" w:cs="Arial"/>
          <w:color w:val="00000A"/>
          <w:sz w:val="28"/>
          <w:szCs w:val="20"/>
          <w:lang w:eastAsia="lv-LV"/>
        </w:rPr>
        <w:t>4.6.2. PERSONĀLRESURSI</w:t>
      </w:r>
    </w:p>
    <w:p w:rsidR="00E83F2B" w:rsidRPr="00E83F2B" w:rsidRDefault="00E83F2B" w:rsidP="00A551A5">
      <w:pPr>
        <w:spacing w:after="0"/>
        <w:rPr>
          <w:rFonts w:ascii="Times New Roman" w:eastAsia="Times New Roman" w:hAnsi="Times New Roman" w:cs="Arial"/>
          <w:sz w:val="20"/>
          <w:szCs w:val="20"/>
          <w:lang w:eastAsia="lv-LV"/>
        </w:rPr>
      </w:pPr>
    </w:p>
    <w:p w:rsidR="00E83F2B" w:rsidRPr="00E83F2B" w:rsidRDefault="00E83F2B" w:rsidP="00A551A5">
      <w:pPr>
        <w:spacing w:after="0"/>
        <w:rPr>
          <w:rFonts w:ascii="Times New Roman" w:eastAsia="Times New Roman" w:hAnsi="Times New Roman" w:cs="Arial"/>
          <w:sz w:val="20"/>
          <w:szCs w:val="20"/>
          <w:lang w:eastAsia="lv-LV"/>
        </w:rPr>
      </w:pPr>
    </w:p>
    <w:p w:rsidR="00E83F2B" w:rsidRPr="00E83F2B" w:rsidRDefault="00E83F2B" w:rsidP="00BD7877">
      <w:pPr>
        <w:spacing w:after="0"/>
        <w:ind w:left="720"/>
        <w:jc w:val="both"/>
        <w:rPr>
          <w:rFonts w:ascii="Times New Roman" w:eastAsia="Times New Roman" w:hAnsi="Times New Roman" w:cs="Arial"/>
          <w:color w:val="00000A"/>
          <w:sz w:val="24"/>
          <w:szCs w:val="20"/>
          <w:lang w:eastAsia="lv-LV"/>
        </w:rPr>
      </w:pPr>
      <w:r>
        <w:rPr>
          <w:rFonts w:ascii="Times New Roman" w:eastAsia="Times New Roman" w:hAnsi="Times New Roman" w:cs="Arial"/>
          <w:color w:val="00000A"/>
          <w:sz w:val="24"/>
          <w:szCs w:val="20"/>
          <w:lang w:eastAsia="lv-LV"/>
        </w:rPr>
        <w:t>P</w:t>
      </w:r>
      <w:r w:rsidRPr="00E83F2B">
        <w:rPr>
          <w:rFonts w:ascii="Times New Roman" w:eastAsia="Times New Roman" w:hAnsi="Times New Roman" w:cs="Arial"/>
          <w:color w:val="00000A"/>
          <w:sz w:val="24"/>
          <w:szCs w:val="20"/>
          <w:lang w:eastAsia="lv-LV"/>
        </w:rPr>
        <w:t>i</w:t>
      </w:r>
      <w:r>
        <w:rPr>
          <w:rFonts w:ascii="Times New Roman" w:eastAsia="Times New Roman" w:hAnsi="Times New Roman" w:cs="Arial"/>
          <w:color w:val="00000A"/>
          <w:sz w:val="24"/>
          <w:szCs w:val="20"/>
          <w:lang w:eastAsia="lv-LV"/>
        </w:rPr>
        <w:t>rmsskolas izglītības iestādē 201</w:t>
      </w:r>
      <w:r w:rsidR="00EC6B17">
        <w:rPr>
          <w:rFonts w:ascii="Times New Roman" w:eastAsia="Times New Roman" w:hAnsi="Times New Roman" w:cs="Arial"/>
          <w:color w:val="00000A"/>
          <w:sz w:val="24"/>
          <w:szCs w:val="20"/>
          <w:lang w:eastAsia="lv-LV"/>
        </w:rPr>
        <w:t>8</w:t>
      </w:r>
      <w:r w:rsidRPr="00E83F2B">
        <w:rPr>
          <w:rFonts w:ascii="Times New Roman" w:eastAsia="Times New Roman" w:hAnsi="Times New Roman" w:cs="Arial"/>
          <w:color w:val="00000A"/>
          <w:sz w:val="24"/>
          <w:szCs w:val="20"/>
          <w:lang w:eastAsia="lv-LV"/>
        </w:rPr>
        <w:t xml:space="preserve">.gada 1.septembrī strādā </w:t>
      </w:r>
      <w:r w:rsidR="00EC6B17">
        <w:rPr>
          <w:rFonts w:ascii="Times New Roman" w:eastAsia="Times New Roman" w:hAnsi="Times New Roman" w:cs="Arial"/>
          <w:color w:val="000000"/>
          <w:sz w:val="24"/>
          <w:szCs w:val="20"/>
          <w:lang w:eastAsia="lv-LV"/>
        </w:rPr>
        <w:t>30</w:t>
      </w:r>
      <w:r w:rsidRPr="00E83F2B">
        <w:rPr>
          <w:rFonts w:ascii="Times New Roman" w:eastAsia="Times New Roman" w:hAnsi="Times New Roman" w:cs="Arial"/>
          <w:color w:val="000000"/>
          <w:sz w:val="24"/>
          <w:szCs w:val="20"/>
          <w:lang w:eastAsia="lv-LV"/>
        </w:rPr>
        <w:t xml:space="preserve"> pedagog</w:t>
      </w:r>
      <w:r>
        <w:rPr>
          <w:rFonts w:ascii="Times New Roman" w:eastAsia="Times New Roman" w:hAnsi="Times New Roman" w:cs="Arial"/>
          <w:color w:val="000000"/>
          <w:sz w:val="24"/>
          <w:szCs w:val="20"/>
          <w:lang w:eastAsia="lv-LV"/>
        </w:rPr>
        <w:t>i</w:t>
      </w:r>
      <w:r w:rsidRPr="00E83F2B">
        <w:rPr>
          <w:rFonts w:ascii="Times New Roman" w:eastAsia="Times New Roman" w:hAnsi="Times New Roman" w:cs="Arial"/>
          <w:color w:val="000000"/>
          <w:sz w:val="24"/>
          <w:szCs w:val="20"/>
          <w:lang w:eastAsia="lv-LV"/>
        </w:rPr>
        <w:t>.</w:t>
      </w:r>
      <w:r w:rsidRPr="00E83F2B">
        <w:rPr>
          <w:rFonts w:ascii="Times New Roman" w:eastAsia="Times New Roman" w:hAnsi="Times New Roman" w:cs="Arial"/>
          <w:color w:val="00000A"/>
          <w:sz w:val="24"/>
          <w:szCs w:val="20"/>
          <w:lang w:eastAsia="lv-LV"/>
        </w:rPr>
        <w:t xml:space="preserve"> Izglītības</w:t>
      </w:r>
    </w:p>
    <w:p w:rsidR="00E83F2B" w:rsidRPr="00EC6B17" w:rsidRDefault="00E83F2B" w:rsidP="00BD7877">
      <w:pPr>
        <w:spacing w:after="0"/>
        <w:jc w:val="both"/>
        <w:rPr>
          <w:rFonts w:ascii="Times New Roman" w:eastAsia="Times New Roman" w:hAnsi="Times New Roman" w:cs="Arial"/>
          <w:color w:val="00000A"/>
          <w:sz w:val="24"/>
          <w:szCs w:val="20"/>
          <w:lang w:eastAsia="lv-LV"/>
        </w:rPr>
      </w:pPr>
      <w:r w:rsidRPr="00E83F2B">
        <w:rPr>
          <w:rFonts w:ascii="Times New Roman" w:eastAsia="Times New Roman" w:hAnsi="Times New Roman" w:cs="Arial"/>
          <w:color w:val="00000A"/>
          <w:sz w:val="24"/>
          <w:szCs w:val="20"/>
          <w:lang w:eastAsia="lv-LV"/>
        </w:rPr>
        <w:t>Iestāde ir nodrošināta ar atbilstošas kvalifikācijas kadriem, sekmīgi darbojas atbalsta pe</w:t>
      </w:r>
      <w:r w:rsidR="00EC6B17">
        <w:rPr>
          <w:rFonts w:ascii="Times New Roman" w:eastAsia="Times New Roman" w:hAnsi="Times New Roman" w:cs="Arial"/>
          <w:color w:val="00000A"/>
          <w:sz w:val="24"/>
          <w:szCs w:val="20"/>
          <w:lang w:eastAsia="lv-LV"/>
        </w:rPr>
        <w:t>rsonāls.</w:t>
      </w:r>
    </w:p>
    <w:p w:rsidR="00E83F2B" w:rsidRPr="00E83F2B" w:rsidRDefault="00EC6B17" w:rsidP="00BD7877">
      <w:pPr>
        <w:spacing w:after="0"/>
        <w:jc w:val="both"/>
        <w:rPr>
          <w:rFonts w:ascii="Times New Roman" w:eastAsia="Times New Roman" w:hAnsi="Times New Roman" w:cs="Arial"/>
          <w:color w:val="00000A"/>
          <w:sz w:val="24"/>
          <w:szCs w:val="20"/>
          <w:lang w:eastAsia="lv-LV"/>
        </w:rPr>
      </w:pPr>
      <w:r>
        <w:rPr>
          <w:rFonts w:ascii="Times New Roman" w:eastAsia="Times New Roman" w:hAnsi="Times New Roman" w:cs="Arial"/>
          <w:color w:val="00000A"/>
          <w:sz w:val="24"/>
          <w:szCs w:val="20"/>
          <w:lang w:eastAsia="lv-LV"/>
        </w:rPr>
        <w:t>29 p</w:t>
      </w:r>
      <w:r w:rsidR="00E83F2B" w:rsidRPr="00E83F2B">
        <w:rPr>
          <w:rFonts w:ascii="Times New Roman" w:eastAsia="Times New Roman" w:hAnsi="Times New Roman" w:cs="Arial"/>
          <w:color w:val="00000A"/>
          <w:sz w:val="24"/>
          <w:szCs w:val="20"/>
          <w:lang w:eastAsia="lv-LV"/>
        </w:rPr>
        <w:t>edagog</w:t>
      </w:r>
      <w:r>
        <w:rPr>
          <w:rFonts w:ascii="Times New Roman" w:eastAsia="Times New Roman" w:hAnsi="Times New Roman" w:cs="Arial"/>
          <w:color w:val="00000A"/>
          <w:sz w:val="24"/>
          <w:szCs w:val="20"/>
          <w:lang w:eastAsia="lv-LV"/>
        </w:rPr>
        <w:t>iem</w:t>
      </w:r>
      <w:r w:rsidR="00E83F2B" w:rsidRPr="00E83F2B">
        <w:rPr>
          <w:rFonts w:ascii="Times New Roman" w:eastAsia="Times New Roman" w:hAnsi="Times New Roman" w:cs="Arial"/>
          <w:color w:val="00000A"/>
          <w:sz w:val="24"/>
          <w:szCs w:val="20"/>
          <w:lang w:eastAsia="lv-LV"/>
        </w:rPr>
        <w:t xml:space="preserve"> </w:t>
      </w:r>
      <w:r w:rsidR="00E83F2B">
        <w:rPr>
          <w:rFonts w:ascii="Times New Roman" w:eastAsia="Times New Roman" w:hAnsi="Times New Roman" w:cs="Arial"/>
          <w:color w:val="00000A"/>
          <w:sz w:val="24"/>
          <w:szCs w:val="20"/>
          <w:lang w:eastAsia="lv-LV"/>
        </w:rPr>
        <w:t xml:space="preserve"> iegū</w:t>
      </w:r>
      <w:r w:rsidR="00E83F2B" w:rsidRPr="00E83F2B">
        <w:rPr>
          <w:rFonts w:ascii="Times New Roman" w:eastAsia="Times New Roman" w:hAnsi="Times New Roman" w:cs="Arial"/>
          <w:color w:val="00000A"/>
          <w:sz w:val="24"/>
          <w:szCs w:val="20"/>
          <w:lang w:eastAsia="lv-LV"/>
        </w:rPr>
        <w:t>t</w:t>
      </w:r>
      <w:r w:rsidR="00E83F2B">
        <w:rPr>
          <w:rFonts w:ascii="Times New Roman" w:eastAsia="Times New Roman" w:hAnsi="Times New Roman" w:cs="Arial"/>
          <w:color w:val="00000A"/>
          <w:sz w:val="24"/>
          <w:szCs w:val="20"/>
          <w:lang w:eastAsia="lv-LV"/>
        </w:rPr>
        <w:t xml:space="preserve">a augstāko izglītību, 2 pedagogi </w:t>
      </w:r>
      <w:r w:rsidR="00C84C83">
        <w:rPr>
          <w:rFonts w:ascii="Times New Roman" w:eastAsia="Times New Roman" w:hAnsi="Times New Roman" w:cs="Arial"/>
          <w:color w:val="00000A"/>
          <w:sz w:val="24"/>
          <w:szCs w:val="20"/>
          <w:lang w:eastAsia="lv-LV"/>
        </w:rPr>
        <w:t>pašlaik</w:t>
      </w:r>
      <w:r w:rsidR="00E83F2B">
        <w:rPr>
          <w:rFonts w:ascii="Times New Roman" w:eastAsia="Times New Roman" w:hAnsi="Times New Roman" w:cs="Arial"/>
          <w:color w:val="00000A"/>
          <w:sz w:val="24"/>
          <w:szCs w:val="20"/>
          <w:lang w:eastAsia="lv-LV"/>
        </w:rPr>
        <w:t xml:space="preserve"> mācās. </w:t>
      </w:r>
      <w:r w:rsidR="00E83F2B" w:rsidRPr="00E83F2B">
        <w:rPr>
          <w:rFonts w:ascii="Times New Roman" w:eastAsia="Times New Roman" w:hAnsi="Times New Roman" w:cs="Arial"/>
          <w:color w:val="00000A"/>
          <w:sz w:val="24"/>
          <w:szCs w:val="20"/>
          <w:lang w:eastAsia="lv-LV"/>
        </w:rPr>
        <w:t xml:space="preserve"> Izglītības iestādē, atbilstoši attīstības plānam, </w:t>
      </w:r>
      <w:r w:rsidR="00BD7877" w:rsidRPr="00E83F2B">
        <w:rPr>
          <w:rFonts w:ascii="Times New Roman" w:eastAsia="Times New Roman" w:hAnsi="Times New Roman" w:cs="Arial"/>
          <w:color w:val="00000A"/>
          <w:sz w:val="24"/>
          <w:szCs w:val="20"/>
          <w:lang w:eastAsia="lv-LV"/>
        </w:rPr>
        <w:t>administrācija saskaņo</w:t>
      </w:r>
      <w:r w:rsidR="00E83F2B" w:rsidRPr="00E83F2B">
        <w:rPr>
          <w:rFonts w:ascii="Times New Roman" w:eastAsia="Times New Roman" w:hAnsi="Times New Roman" w:cs="Arial"/>
          <w:color w:val="00000A"/>
          <w:sz w:val="24"/>
          <w:szCs w:val="20"/>
          <w:lang w:eastAsia="lv-LV"/>
        </w:rPr>
        <w:t xml:space="preserve"> pedagogu profesionālās pilnveides A programmas, kuras apmeklē</w:t>
      </w:r>
    </w:p>
    <w:p w:rsidR="00E83F2B" w:rsidRPr="00E83F2B" w:rsidRDefault="00E83F2B" w:rsidP="00BD7877">
      <w:pPr>
        <w:spacing w:after="0"/>
        <w:jc w:val="both"/>
        <w:rPr>
          <w:rFonts w:ascii="Times New Roman" w:eastAsia="Times New Roman" w:hAnsi="Times New Roman" w:cs="Arial"/>
          <w:color w:val="00000A"/>
          <w:sz w:val="24"/>
          <w:szCs w:val="20"/>
          <w:lang w:eastAsia="lv-LV"/>
        </w:rPr>
      </w:pPr>
      <w:r w:rsidRPr="00E83F2B">
        <w:rPr>
          <w:rFonts w:ascii="Times New Roman" w:eastAsia="Times New Roman" w:hAnsi="Times New Roman" w:cs="Arial"/>
          <w:color w:val="00000A"/>
          <w:sz w:val="24"/>
          <w:szCs w:val="20"/>
          <w:lang w:eastAsia="lv-LV"/>
        </w:rPr>
        <w:t>Visi iestādes pedagogi. Pedagogi regulāri apmeklē izglītības pārvaldes organizētos izglītojošus</w:t>
      </w:r>
    </w:p>
    <w:p w:rsidR="00E83F2B" w:rsidRPr="00E83F2B" w:rsidRDefault="00E83F2B" w:rsidP="00BD7877">
      <w:pPr>
        <w:spacing w:after="0"/>
        <w:jc w:val="both"/>
        <w:rPr>
          <w:rFonts w:ascii="Times New Roman" w:eastAsia="Times New Roman" w:hAnsi="Times New Roman" w:cs="Arial"/>
          <w:color w:val="00000A"/>
          <w:sz w:val="24"/>
          <w:szCs w:val="20"/>
          <w:lang w:eastAsia="lv-LV"/>
        </w:rPr>
      </w:pPr>
      <w:r w:rsidRPr="00E83F2B">
        <w:rPr>
          <w:rFonts w:ascii="Times New Roman" w:eastAsia="Times New Roman" w:hAnsi="Times New Roman" w:cs="Arial"/>
          <w:color w:val="00000A"/>
          <w:sz w:val="24"/>
          <w:szCs w:val="20"/>
          <w:lang w:eastAsia="lv-LV"/>
        </w:rPr>
        <w:t>Un informējošus metodiskos pasākumus, apmeklē lekcijas par izglītības, pedagoģijas un psiholoģijas</w:t>
      </w:r>
    </w:p>
    <w:p w:rsidR="00E83F2B" w:rsidRPr="00E83F2B" w:rsidRDefault="00E83F2B" w:rsidP="00BD7877">
      <w:pPr>
        <w:spacing w:after="0"/>
        <w:jc w:val="both"/>
        <w:rPr>
          <w:rFonts w:ascii="Times New Roman" w:eastAsia="Times New Roman" w:hAnsi="Times New Roman" w:cs="Arial"/>
          <w:color w:val="00000A"/>
          <w:sz w:val="24"/>
          <w:szCs w:val="20"/>
          <w:lang w:eastAsia="lv-LV"/>
        </w:rPr>
      </w:pPr>
      <w:r>
        <w:rPr>
          <w:rFonts w:ascii="Times New Roman" w:eastAsia="Times New Roman" w:hAnsi="Times New Roman" w:cs="Arial"/>
          <w:color w:val="00000A"/>
          <w:sz w:val="24"/>
          <w:szCs w:val="20"/>
          <w:lang w:eastAsia="lv-LV"/>
        </w:rPr>
        <w:t>a</w:t>
      </w:r>
      <w:r w:rsidRPr="00E83F2B">
        <w:rPr>
          <w:rFonts w:ascii="Times New Roman" w:eastAsia="Times New Roman" w:hAnsi="Times New Roman" w:cs="Arial"/>
          <w:color w:val="00000A"/>
          <w:sz w:val="24"/>
          <w:szCs w:val="20"/>
          <w:lang w:eastAsia="lv-LV"/>
        </w:rPr>
        <w:t xml:space="preserve">ktualitātēm. </w:t>
      </w:r>
    </w:p>
    <w:p w:rsidR="00E83F2B" w:rsidRPr="00BD7877" w:rsidRDefault="00E83F2B" w:rsidP="00BD7877">
      <w:pPr>
        <w:spacing w:after="0"/>
        <w:ind w:right="20" w:firstLine="720"/>
        <w:jc w:val="both"/>
        <w:rPr>
          <w:rFonts w:ascii="Times New Roman" w:eastAsia="Times New Roman" w:hAnsi="Times New Roman" w:cs="Arial"/>
          <w:color w:val="00000A"/>
          <w:sz w:val="24"/>
          <w:szCs w:val="20"/>
          <w:lang w:eastAsia="lv-LV"/>
        </w:rPr>
      </w:pPr>
      <w:r w:rsidRPr="00E83F2B">
        <w:rPr>
          <w:rFonts w:ascii="Times New Roman" w:eastAsia="Times New Roman" w:hAnsi="Times New Roman" w:cs="Arial"/>
          <w:color w:val="00000A"/>
          <w:sz w:val="24"/>
          <w:szCs w:val="20"/>
          <w:lang w:eastAsia="lv-LV"/>
        </w:rPr>
        <w:t xml:space="preserve">Izglītības iestādē tiek organizētas metodisko darbu skates, labās prakses pieredzes apmaiņas starp kolēģiem. </w:t>
      </w:r>
    </w:p>
    <w:p w:rsidR="00E83F2B" w:rsidRPr="00E83F2B" w:rsidRDefault="00E83F2B" w:rsidP="00A551A5">
      <w:pPr>
        <w:spacing w:after="0"/>
        <w:ind w:right="20" w:firstLine="720"/>
        <w:jc w:val="both"/>
        <w:rPr>
          <w:rFonts w:ascii="Times New Roman" w:eastAsia="Times New Roman" w:hAnsi="Times New Roman" w:cs="Arial"/>
          <w:color w:val="00000A"/>
          <w:sz w:val="24"/>
          <w:szCs w:val="20"/>
          <w:lang w:eastAsia="lv-LV"/>
        </w:rPr>
      </w:pPr>
      <w:r w:rsidRPr="00E83F2B">
        <w:rPr>
          <w:rFonts w:ascii="Times New Roman" w:eastAsia="Times New Roman" w:hAnsi="Times New Roman" w:cs="Arial"/>
          <w:color w:val="00000A"/>
          <w:sz w:val="24"/>
          <w:szCs w:val="20"/>
          <w:lang w:eastAsia="lv-LV"/>
        </w:rPr>
        <w:lastRenderedPageBreak/>
        <w:t>Izglītības iestāde vakances uz darba v</w:t>
      </w:r>
      <w:r>
        <w:rPr>
          <w:rFonts w:ascii="Times New Roman" w:eastAsia="Times New Roman" w:hAnsi="Times New Roman" w:cs="Arial"/>
          <w:color w:val="00000A"/>
          <w:sz w:val="24"/>
          <w:szCs w:val="20"/>
          <w:lang w:eastAsia="lv-LV"/>
        </w:rPr>
        <w:t>ietām iestādē izsludina NVA mājas lapā.</w:t>
      </w:r>
      <w:r w:rsidRPr="00E83F2B">
        <w:rPr>
          <w:rFonts w:ascii="Times New Roman" w:eastAsia="Times New Roman" w:hAnsi="Times New Roman" w:cs="Arial"/>
          <w:color w:val="00000A"/>
          <w:sz w:val="24"/>
          <w:szCs w:val="20"/>
          <w:lang w:eastAsia="lv-LV"/>
        </w:rPr>
        <w:t xml:space="preserve"> Darba intervijās ar potenciālo darbinieku tiek ņemta vērā pedagoga izglītība, darba pieredze. Darbiniekam, savukārt ir svarīgs atalgojums. Darbiniekam tiek piedāvāta iespējas pilnveidot savas profesionālās prasmes un iemaņas pieredzējušu kolēģu vadībā. Katram jaunajam kolēģim ir darba mentors (kursa darbu/prakses vadītājs), kuram ir pieredze darbā ar izglītojamiem. Iestādes kolektīvam ir savas tradīcijas</w:t>
      </w:r>
      <w:r>
        <w:rPr>
          <w:rFonts w:ascii="Times New Roman" w:eastAsia="Times New Roman" w:hAnsi="Times New Roman" w:cs="Arial"/>
          <w:color w:val="00000A"/>
          <w:sz w:val="24"/>
          <w:szCs w:val="20"/>
          <w:lang w:eastAsia="lv-LV"/>
        </w:rPr>
        <w:t>.</w:t>
      </w:r>
      <w:r w:rsidRPr="00E83F2B">
        <w:rPr>
          <w:rFonts w:ascii="Times New Roman" w:eastAsia="Times New Roman" w:hAnsi="Times New Roman" w:cs="Arial"/>
          <w:color w:val="00000A"/>
          <w:sz w:val="24"/>
          <w:szCs w:val="20"/>
          <w:lang w:eastAsia="lv-LV"/>
        </w:rPr>
        <w:t xml:space="preserve"> Koplīgums iestādes darbiniekam paredz atbalstu tuvinieku nāves gadījumā, u.c. Iestāde apmaksā obligāto veselības pārbaudi un arodārsta apmeklējumu.</w:t>
      </w:r>
    </w:p>
    <w:p w:rsidR="00E83F2B" w:rsidRPr="00E83F2B" w:rsidRDefault="00E83F2B" w:rsidP="00A551A5">
      <w:pPr>
        <w:spacing w:after="0"/>
        <w:rPr>
          <w:rFonts w:ascii="Times New Roman" w:eastAsia="Times New Roman" w:hAnsi="Times New Roman" w:cs="Arial"/>
          <w:color w:val="00000A"/>
          <w:sz w:val="28"/>
          <w:szCs w:val="20"/>
          <w:lang w:eastAsia="lv-LV"/>
        </w:rPr>
      </w:pPr>
    </w:p>
    <w:tbl>
      <w:tblPr>
        <w:tblStyle w:val="TableGrid"/>
        <w:tblW w:w="0" w:type="auto"/>
        <w:tblLook w:val="04A0"/>
      </w:tblPr>
      <w:tblGrid>
        <w:gridCol w:w="6487"/>
        <w:gridCol w:w="3678"/>
      </w:tblGrid>
      <w:tr w:rsidR="00E83F2B" w:rsidRPr="00987A3E" w:rsidTr="004C69F5">
        <w:tc>
          <w:tcPr>
            <w:tcW w:w="6487" w:type="dxa"/>
            <w:shd w:val="clear" w:color="auto" w:fill="CCC0D9" w:themeFill="accent4" w:themeFillTint="66"/>
            <w:vAlign w:val="center"/>
          </w:tcPr>
          <w:p w:rsidR="00E83F2B" w:rsidRPr="00987A3E" w:rsidRDefault="00E83F2B" w:rsidP="00A551A5">
            <w:pPr>
              <w:spacing w:line="276" w:lineRule="auto"/>
              <w:ind w:right="300"/>
              <w:jc w:val="center"/>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3678" w:type="dxa"/>
            <w:shd w:val="clear" w:color="auto" w:fill="CCC0D9" w:themeFill="accent4" w:themeFillTint="66"/>
          </w:tcPr>
          <w:p w:rsidR="00E83F2B" w:rsidRPr="00987A3E" w:rsidRDefault="00485132" w:rsidP="00A551A5">
            <w:pPr>
              <w:spacing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TURPMĀKĀ </w:t>
            </w:r>
            <w:r w:rsidR="00E83F2B" w:rsidRPr="00987A3E">
              <w:rPr>
                <w:rFonts w:ascii="Times New Roman" w:eastAsia="Times New Roman" w:hAnsi="Times New Roman" w:cs="Times New Roman"/>
                <w:b/>
                <w:sz w:val="24"/>
              </w:rPr>
              <w:t>ATTĪSTĪBA</w:t>
            </w:r>
          </w:p>
        </w:tc>
      </w:tr>
      <w:tr w:rsidR="00E83F2B" w:rsidRPr="00E04FBE" w:rsidTr="00485132">
        <w:tc>
          <w:tcPr>
            <w:tcW w:w="6487" w:type="dxa"/>
          </w:tcPr>
          <w:p w:rsidR="00E83F2B" w:rsidRPr="00E83F2B" w:rsidRDefault="00E83F2B" w:rsidP="00A551A5">
            <w:pPr>
              <w:numPr>
                <w:ilvl w:val="0"/>
                <w:numId w:val="30"/>
              </w:numPr>
              <w:tabs>
                <w:tab w:val="left" w:pos="720"/>
              </w:tabs>
              <w:spacing w:line="276" w:lineRule="auto"/>
              <w:rPr>
                <w:rFonts w:ascii="Arial" w:eastAsia="Arial" w:hAnsi="Arial"/>
                <w:color w:val="00000A"/>
                <w:sz w:val="24"/>
              </w:rPr>
            </w:pPr>
            <w:r>
              <w:rPr>
                <w:rFonts w:ascii="Times New Roman" w:eastAsia="Times New Roman" w:hAnsi="Times New Roman"/>
                <w:color w:val="00000A"/>
                <w:sz w:val="24"/>
              </w:rPr>
              <w:t>Izglītības iestāde ir kvalificēti pedagoģiskiem kadriem</w:t>
            </w:r>
          </w:p>
          <w:p w:rsidR="00E83F2B" w:rsidRPr="00E83F2B" w:rsidRDefault="00E83F2B" w:rsidP="00A551A5">
            <w:pPr>
              <w:numPr>
                <w:ilvl w:val="0"/>
                <w:numId w:val="30"/>
              </w:numPr>
              <w:tabs>
                <w:tab w:val="left" w:pos="720"/>
              </w:tabs>
              <w:spacing w:line="276" w:lineRule="auto"/>
              <w:ind w:right="180"/>
              <w:rPr>
                <w:rFonts w:ascii="Arial" w:eastAsia="Arial" w:hAnsi="Arial"/>
                <w:color w:val="00000A"/>
                <w:sz w:val="24"/>
              </w:rPr>
            </w:pPr>
            <w:r>
              <w:rPr>
                <w:rFonts w:ascii="Times New Roman" w:eastAsia="Times New Roman" w:hAnsi="Times New Roman"/>
                <w:color w:val="00000A"/>
                <w:sz w:val="24"/>
              </w:rPr>
              <w:t>Izglītības iestādē ir visi nepieciešamie personāla resursi izglītības programmas realizēšanai un iestādes saimnieciskās darbības nodrošināšanai</w:t>
            </w:r>
          </w:p>
          <w:p w:rsidR="00E83F2B" w:rsidRPr="00E83F2B" w:rsidRDefault="00E83F2B" w:rsidP="00A551A5">
            <w:pPr>
              <w:numPr>
                <w:ilvl w:val="0"/>
                <w:numId w:val="30"/>
              </w:numPr>
              <w:tabs>
                <w:tab w:val="left" w:pos="720"/>
              </w:tabs>
              <w:spacing w:line="276" w:lineRule="auto"/>
              <w:rPr>
                <w:rFonts w:ascii="Arial" w:eastAsia="Arial" w:hAnsi="Arial"/>
                <w:color w:val="00000A"/>
                <w:sz w:val="24"/>
              </w:rPr>
            </w:pPr>
            <w:r>
              <w:rPr>
                <w:rFonts w:ascii="Times New Roman" w:eastAsia="Times New Roman" w:hAnsi="Times New Roman"/>
                <w:color w:val="00000A"/>
                <w:sz w:val="24"/>
              </w:rPr>
              <w:t>Tālākizglītībā un kvalifikācijas paaugstināšanas kursos gūtās pieredzes apmaiņa</w:t>
            </w:r>
          </w:p>
          <w:p w:rsidR="00E83F2B" w:rsidRPr="00E83F2B" w:rsidRDefault="00E83F2B" w:rsidP="00A551A5">
            <w:pPr>
              <w:numPr>
                <w:ilvl w:val="0"/>
                <w:numId w:val="30"/>
              </w:numPr>
              <w:tabs>
                <w:tab w:val="left" w:pos="720"/>
              </w:tabs>
              <w:spacing w:line="276" w:lineRule="auto"/>
              <w:ind w:right="520"/>
              <w:rPr>
                <w:rFonts w:ascii="Arial" w:eastAsia="Arial" w:hAnsi="Arial"/>
                <w:color w:val="00000A"/>
                <w:sz w:val="24"/>
              </w:rPr>
            </w:pPr>
            <w:r>
              <w:rPr>
                <w:rFonts w:ascii="Times New Roman" w:eastAsia="Times New Roman" w:hAnsi="Times New Roman"/>
                <w:color w:val="00000A"/>
                <w:sz w:val="24"/>
              </w:rPr>
              <w:t>Izglītības iestādes administrācija saskata tālākizglītības nepieciešamību kvalitatīva mācību procesa nodrošināšanai un sniedz nepieciešamo atbalstu</w:t>
            </w:r>
          </w:p>
          <w:p w:rsidR="00E83F2B" w:rsidRPr="00E83F2B" w:rsidRDefault="00E83F2B" w:rsidP="00A551A5">
            <w:pPr>
              <w:numPr>
                <w:ilvl w:val="0"/>
                <w:numId w:val="30"/>
              </w:numPr>
              <w:tabs>
                <w:tab w:val="left" w:pos="720"/>
              </w:tabs>
              <w:spacing w:line="276" w:lineRule="auto"/>
              <w:rPr>
                <w:rFonts w:ascii="Arial" w:eastAsia="Arial" w:hAnsi="Arial"/>
                <w:color w:val="00000A"/>
                <w:sz w:val="24"/>
              </w:rPr>
            </w:pPr>
            <w:r>
              <w:rPr>
                <w:rFonts w:ascii="Times New Roman" w:eastAsia="Times New Roman" w:hAnsi="Times New Roman"/>
                <w:color w:val="00000A"/>
                <w:sz w:val="24"/>
              </w:rPr>
              <w:t>Darbojas koplīgums</w:t>
            </w:r>
          </w:p>
        </w:tc>
        <w:tc>
          <w:tcPr>
            <w:tcW w:w="3678" w:type="dxa"/>
          </w:tcPr>
          <w:p w:rsidR="00E83F2B" w:rsidRPr="00E83F2B" w:rsidRDefault="00E83F2B" w:rsidP="00A551A5">
            <w:pPr>
              <w:pStyle w:val="ListParagraph"/>
              <w:numPr>
                <w:ilvl w:val="0"/>
                <w:numId w:val="30"/>
              </w:numPr>
              <w:tabs>
                <w:tab w:val="left" w:pos="720"/>
              </w:tabs>
              <w:spacing w:line="276" w:lineRule="auto"/>
              <w:ind w:left="805" w:hanging="35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Iestādē nepieciešams vien</w:t>
            </w:r>
            <w:r w:rsidR="00485132">
              <w:rPr>
                <w:rFonts w:ascii="Times New Roman" w:eastAsia="Arial" w:hAnsi="Times New Roman" w:cs="Times New Roman"/>
                <w:color w:val="00000A"/>
                <w:sz w:val="24"/>
                <w:szCs w:val="24"/>
              </w:rPr>
              <w:t>s</w:t>
            </w:r>
            <w:r>
              <w:rPr>
                <w:rFonts w:ascii="Times New Roman" w:eastAsia="Arial" w:hAnsi="Times New Roman" w:cs="Times New Roman"/>
                <w:color w:val="00000A"/>
                <w:sz w:val="24"/>
                <w:szCs w:val="24"/>
              </w:rPr>
              <w:t xml:space="preserve"> pirmsskolas skolotājs.</w:t>
            </w:r>
          </w:p>
        </w:tc>
      </w:tr>
      <w:tr w:rsidR="00E83F2B" w:rsidRPr="00987A3E" w:rsidTr="004C69F5">
        <w:tc>
          <w:tcPr>
            <w:tcW w:w="10165" w:type="dxa"/>
            <w:gridSpan w:val="2"/>
            <w:shd w:val="clear" w:color="auto" w:fill="CCC0D9" w:themeFill="accent4" w:themeFillTint="66"/>
          </w:tcPr>
          <w:p w:rsidR="00E83F2B" w:rsidRPr="00987A3E" w:rsidRDefault="00E83F2B" w:rsidP="00A551A5">
            <w:pPr>
              <w:spacing w:line="276" w:lineRule="auto"/>
              <w:ind w:right="300"/>
              <w:jc w:val="both"/>
              <w:rPr>
                <w:rFonts w:ascii="Times New Roman" w:hAnsi="Times New Roman" w:cs="Times New Roman"/>
                <w:b/>
                <w:i/>
                <w:sz w:val="28"/>
                <w:szCs w:val="28"/>
              </w:rPr>
            </w:pPr>
            <w:r>
              <w:rPr>
                <w:rFonts w:ascii="Times New Roman" w:hAnsi="Times New Roman" w:cs="Times New Roman"/>
                <w:b/>
                <w:sz w:val="24"/>
                <w:szCs w:val="24"/>
              </w:rPr>
              <w:t>VĒRTĒJUMS L</w:t>
            </w:r>
            <w:r w:rsidRPr="00987A3E">
              <w:rPr>
                <w:rFonts w:ascii="Times New Roman" w:hAnsi="Times New Roman" w:cs="Times New Roman"/>
                <w:b/>
                <w:sz w:val="24"/>
                <w:szCs w:val="24"/>
              </w:rPr>
              <w:t>abi</w:t>
            </w:r>
          </w:p>
        </w:tc>
      </w:tr>
    </w:tbl>
    <w:p w:rsidR="00E83F2B" w:rsidRDefault="00E83F2B" w:rsidP="00A551A5">
      <w:pPr>
        <w:spacing w:after="0"/>
        <w:ind w:right="220"/>
        <w:jc w:val="both"/>
        <w:rPr>
          <w:color w:val="00000A"/>
        </w:rPr>
      </w:pPr>
    </w:p>
    <w:p w:rsidR="000729F3" w:rsidRDefault="000729F3" w:rsidP="00A551A5">
      <w:pPr>
        <w:spacing w:after="0"/>
        <w:rPr>
          <w:rFonts w:ascii="Times New Roman" w:eastAsia="Times New Roman" w:hAnsi="Times New Roman" w:cs="Arial"/>
          <w:color w:val="00000A"/>
          <w:sz w:val="32"/>
          <w:szCs w:val="20"/>
          <w:lang w:eastAsia="lv-LV"/>
        </w:rPr>
      </w:pPr>
    </w:p>
    <w:p w:rsidR="00485132" w:rsidRDefault="00485132" w:rsidP="00A551A5">
      <w:pPr>
        <w:spacing w:after="0"/>
        <w:jc w:val="center"/>
        <w:rPr>
          <w:rFonts w:ascii="Times New Roman" w:eastAsia="Times New Roman" w:hAnsi="Times New Roman" w:cs="Arial"/>
          <w:color w:val="00000A"/>
          <w:sz w:val="32"/>
          <w:szCs w:val="20"/>
          <w:lang w:eastAsia="lv-LV"/>
        </w:rPr>
      </w:pPr>
    </w:p>
    <w:p w:rsidR="00485132" w:rsidRDefault="00485132" w:rsidP="00BD7877">
      <w:pPr>
        <w:spacing w:after="0"/>
        <w:jc w:val="center"/>
        <w:rPr>
          <w:rFonts w:ascii="Times New Roman" w:eastAsia="Times New Roman" w:hAnsi="Times New Roman" w:cs="Arial"/>
          <w:b/>
          <w:color w:val="00000A"/>
          <w:sz w:val="28"/>
          <w:szCs w:val="28"/>
          <w:lang w:eastAsia="lv-LV"/>
        </w:rPr>
      </w:pPr>
      <w:r w:rsidRPr="00485132">
        <w:rPr>
          <w:rFonts w:ascii="Times New Roman" w:eastAsia="Times New Roman" w:hAnsi="Times New Roman" w:cs="Arial"/>
          <w:b/>
          <w:color w:val="00000A"/>
          <w:sz w:val="28"/>
          <w:szCs w:val="28"/>
          <w:lang w:eastAsia="lv-LV"/>
        </w:rPr>
        <w:t>4.7. JOMA: IESTĀDES DARBA ORGANIZĀCIJA, VADĪBA UN KVALITĀTES NODROŠINĀŠANA</w:t>
      </w:r>
    </w:p>
    <w:p w:rsidR="00BD7877" w:rsidRPr="00BD7877" w:rsidRDefault="00BD7877" w:rsidP="00BD7877">
      <w:pPr>
        <w:spacing w:after="0"/>
        <w:rPr>
          <w:rFonts w:ascii="Times New Roman" w:eastAsia="Times New Roman" w:hAnsi="Times New Roman" w:cs="Arial"/>
          <w:b/>
          <w:color w:val="00000A"/>
          <w:sz w:val="28"/>
          <w:szCs w:val="28"/>
          <w:lang w:eastAsia="lv-LV"/>
        </w:rPr>
      </w:pPr>
    </w:p>
    <w:p w:rsidR="00485132" w:rsidRPr="00485132" w:rsidRDefault="00485132" w:rsidP="00A551A5">
      <w:pPr>
        <w:spacing w:after="0"/>
        <w:jc w:val="center"/>
        <w:rPr>
          <w:rFonts w:ascii="Times New Roman" w:eastAsia="Times New Roman" w:hAnsi="Times New Roman" w:cs="Arial"/>
          <w:color w:val="00000A"/>
          <w:sz w:val="28"/>
          <w:szCs w:val="28"/>
          <w:lang w:eastAsia="lv-LV"/>
        </w:rPr>
      </w:pPr>
      <w:r w:rsidRPr="00485132">
        <w:rPr>
          <w:rFonts w:ascii="Times New Roman" w:eastAsia="Times New Roman" w:hAnsi="Times New Roman" w:cs="Arial"/>
          <w:color w:val="00000A"/>
          <w:sz w:val="28"/>
          <w:szCs w:val="28"/>
          <w:lang w:eastAsia="lv-LV"/>
        </w:rPr>
        <w:t>4.7.1. IESTĀDES DARBA PAŠVĒRTĒŠANA UN ATTĪSTĪBAS PLĀNOŠANA</w:t>
      </w:r>
    </w:p>
    <w:p w:rsidR="00485132" w:rsidRPr="00485132" w:rsidRDefault="00485132" w:rsidP="00A551A5">
      <w:pPr>
        <w:spacing w:after="0"/>
        <w:rPr>
          <w:rFonts w:ascii="Times New Roman" w:eastAsia="Times New Roman" w:hAnsi="Times New Roman" w:cs="Arial"/>
          <w:sz w:val="20"/>
          <w:szCs w:val="20"/>
          <w:lang w:eastAsia="lv-LV"/>
        </w:rPr>
      </w:pPr>
    </w:p>
    <w:p w:rsidR="00485132" w:rsidRDefault="00485132" w:rsidP="00A551A5">
      <w:pPr>
        <w:spacing w:after="0"/>
        <w:ind w:right="221" w:firstLine="709"/>
        <w:jc w:val="both"/>
        <w:rPr>
          <w:rFonts w:ascii="Times New Roman" w:hAnsi="Times New Roman" w:cs="Times New Roman"/>
          <w:sz w:val="24"/>
          <w:szCs w:val="24"/>
        </w:rPr>
      </w:pPr>
      <w:r w:rsidRPr="00485132">
        <w:rPr>
          <w:rFonts w:ascii="Times New Roman" w:hAnsi="Times New Roman" w:cs="Times New Roman"/>
          <w:sz w:val="24"/>
          <w:szCs w:val="24"/>
        </w:rPr>
        <w:t>Pirmsskolas izglītības iestādes attīstības plāns izveidots 3 gadiem - prioritātes izvirzītas, ņemot vērā Iestādes darbības pamatmērķus un Iestādes darba izvērtējuma stiprās puses un attīstības vajadzības</w:t>
      </w:r>
      <w:r>
        <w:rPr>
          <w:rFonts w:ascii="Times New Roman" w:hAnsi="Times New Roman" w:cs="Times New Roman"/>
          <w:sz w:val="24"/>
          <w:szCs w:val="24"/>
        </w:rPr>
        <w:t xml:space="preserve">. </w:t>
      </w:r>
      <w:r w:rsidRPr="00485132">
        <w:rPr>
          <w:rFonts w:ascii="Times New Roman" w:hAnsi="Times New Roman" w:cs="Times New Roman"/>
          <w:sz w:val="24"/>
          <w:szCs w:val="24"/>
        </w:rPr>
        <w:t xml:space="preserve">Izglītības iestādē ir darba plāns kārtējam mācību gadam, kas tiek pilnveidots un aktualizēts, ņemot vērā attīstības plāna un </w:t>
      </w:r>
      <w:r>
        <w:rPr>
          <w:rFonts w:ascii="Times New Roman" w:hAnsi="Times New Roman" w:cs="Times New Roman"/>
          <w:sz w:val="24"/>
          <w:szCs w:val="24"/>
        </w:rPr>
        <w:t>DPIP</w:t>
      </w:r>
      <w:r w:rsidRPr="00485132">
        <w:rPr>
          <w:rFonts w:ascii="Times New Roman" w:hAnsi="Times New Roman" w:cs="Times New Roman"/>
          <w:sz w:val="24"/>
          <w:szCs w:val="24"/>
        </w:rPr>
        <w:t xml:space="preserve"> izvirzītās prioritātes. Iestādes darbinieki pārzina attīstības plānu un izvirzītās </w:t>
      </w:r>
      <w:r w:rsidR="00BD7877" w:rsidRPr="00485132">
        <w:rPr>
          <w:rFonts w:ascii="Times New Roman" w:hAnsi="Times New Roman" w:cs="Times New Roman"/>
          <w:sz w:val="24"/>
          <w:szCs w:val="24"/>
        </w:rPr>
        <w:t>prioritātes katram</w:t>
      </w:r>
      <w:r w:rsidRPr="00485132">
        <w:rPr>
          <w:rFonts w:ascii="Times New Roman" w:hAnsi="Times New Roman" w:cs="Times New Roman"/>
          <w:sz w:val="24"/>
          <w:szCs w:val="24"/>
        </w:rPr>
        <w:t xml:space="preserve"> mācību gadam. Mācību gada laikā vadītāja kopā ar administrāciju saplāno pedagoģiskās padomes sanāksmes un pedagoģiskās padomes sēdes, kurās tiek iekļauta izglītojamo mācību sasniegumu izvērtēšana un Iestādes darba izvērtēšana. Iestādes darba pašvērtēšana tiek veikta katra mācību gada nobeigumā visās izglītības iestādes darbības jomās, atbilstoši Iestādes izvirzītajām gada prioritātēm. Pašvērtēšanu veic grupu skolotāji un atsevišķo priekšmetu pedagogi. Iegūtā informācija tiek apkopota un analizēta Pedagoģiskā padomes sēdē. </w:t>
      </w:r>
    </w:p>
    <w:p w:rsidR="00485132" w:rsidRDefault="00485132" w:rsidP="00A551A5">
      <w:pPr>
        <w:spacing w:after="0"/>
        <w:ind w:right="221" w:firstLine="709"/>
        <w:jc w:val="both"/>
        <w:rPr>
          <w:rFonts w:ascii="Times New Roman" w:hAnsi="Times New Roman" w:cs="Times New Roman"/>
          <w:sz w:val="24"/>
          <w:szCs w:val="24"/>
        </w:rPr>
      </w:pPr>
      <w:r w:rsidRPr="00485132">
        <w:rPr>
          <w:rFonts w:ascii="Times New Roman" w:hAnsi="Times New Roman" w:cs="Times New Roman"/>
          <w:sz w:val="24"/>
          <w:szCs w:val="24"/>
        </w:rPr>
        <w:lastRenderedPageBreak/>
        <w:t>Dokumentācijas kontroles rezultātu, Iestādes mācību gada darba plāna pasākumu vadīšanas un norises analīze tiek veikta pedagoģiskajās padomes sanāksmēs.</w:t>
      </w:r>
    </w:p>
    <w:p w:rsidR="00485132" w:rsidRPr="00485132" w:rsidRDefault="00485132" w:rsidP="00A551A5">
      <w:pPr>
        <w:spacing w:after="0"/>
        <w:rPr>
          <w:rFonts w:ascii="Times New Roman" w:eastAsia="Times New Roman" w:hAnsi="Times New Roman" w:cs="Arial"/>
          <w:b/>
          <w:color w:val="00000A"/>
          <w:sz w:val="24"/>
          <w:szCs w:val="24"/>
          <w:lang w:eastAsia="lv-LV"/>
        </w:rPr>
      </w:pPr>
    </w:p>
    <w:tbl>
      <w:tblPr>
        <w:tblStyle w:val="TableGrid"/>
        <w:tblW w:w="0" w:type="auto"/>
        <w:tblLook w:val="04A0"/>
      </w:tblPr>
      <w:tblGrid>
        <w:gridCol w:w="6487"/>
        <w:gridCol w:w="3678"/>
      </w:tblGrid>
      <w:tr w:rsidR="00485132" w:rsidRPr="00987A3E" w:rsidTr="004C69F5">
        <w:tc>
          <w:tcPr>
            <w:tcW w:w="6487" w:type="dxa"/>
            <w:shd w:val="clear" w:color="auto" w:fill="CCC0D9" w:themeFill="accent4" w:themeFillTint="66"/>
            <w:vAlign w:val="center"/>
          </w:tcPr>
          <w:p w:rsidR="00485132" w:rsidRPr="00987A3E" w:rsidRDefault="00485132" w:rsidP="00A551A5">
            <w:pPr>
              <w:spacing w:line="276" w:lineRule="auto"/>
              <w:ind w:right="300"/>
              <w:jc w:val="center"/>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3678" w:type="dxa"/>
            <w:shd w:val="clear" w:color="auto" w:fill="CCC0D9" w:themeFill="accent4" w:themeFillTint="66"/>
          </w:tcPr>
          <w:p w:rsidR="00485132" w:rsidRPr="00987A3E" w:rsidRDefault="00485132" w:rsidP="00A551A5">
            <w:pPr>
              <w:spacing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TURPMĀKĀ </w:t>
            </w:r>
            <w:r w:rsidRPr="00987A3E">
              <w:rPr>
                <w:rFonts w:ascii="Times New Roman" w:eastAsia="Times New Roman" w:hAnsi="Times New Roman" w:cs="Times New Roman"/>
                <w:b/>
                <w:sz w:val="24"/>
              </w:rPr>
              <w:t>ATTĪSTĪBA</w:t>
            </w:r>
          </w:p>
        </w:tc>
      </w:tr>
      <w:tr w:rsidR="00485132" w:rsidRPr="00E04FBE" w:rsidTr="002E2F6A">
        <w:tc>
          <w:tcPr>
            <w:tcW w:w="6487" w:type="dxa"/>
          </w:tcPr>
          <w:p w:rsidR="00485132" w:rsidRPr="00485132" w:rsidRDefault="00485132" w:rsidP="00A551A5">
            <w:pPr>
              <w:numPr>
                <w:ilvl w:val="0"/>
                <w:numId w:val="30"/>
              </w:numPr>
              <w:tabs>
                <w:tab w:val="left" w:pos="720"/>
              </w:tabs>
              <w:spacing w:line="276" w:lineRule="auto"/>
              <w:rPr>
                <w:rFonts w:ascii="Times New Roman" w:eastAsia="Arial" w:hAnsi="Times New Roman" w:cs="Times New Roman"/>
                <w:color w:val="00000A"/>
                <w:sz w:val="24"/>
                <w:szCs w:val="24"/>
              </w:rPr>
            </w:pPr>
            <w:r w:rsidRPr="00485132">
              <w:rPr>
                <w:rFonts w:ascii="Times New Roman" w:hAnsi="Times New Roman" w:cs="Times New Roman"/>
                <w:sz w:val="24"/>
                <w:szCs w:val="24"/>
              </w:rPr>
              <w:t xml:space="preserve">Notiek Iestādes darba plānošana, izvērtēšana un attīstības vajadzību noteikšana. </w:t>
            </w:r>
          </w:p>
          <w:p w:rsidR="00485132" w:rsidRPr="00485132" w:rsidRDefault="00485132" w:rsidP="00A551A5">
            <w:pPr>
              <w:numPr>
                <w:ilvl w:val="0"/>
                <w:numId w:val="30"/>
              </w:numPr>
              <w:tabs>
                <w:tab w:val="left" w:pos="720"/>
              </w:tabs>
              <w:spacing w:line="276" w:lineRule="auto"/>
              <w:rPr>
                <w:rFonts w:ascii="Times New Roman" w:eastAsia="Arial" w:hAnsi="Times New Roman" w:cs="Times New Roman"/>
                <w:color w:val="00000A"/>
                <w:sz w:val="24"/>
                <w:szCs w:val="24"/>
              </w:rPr>
            </w:pPr>
            <w:r w:rsidRPr="00485132">
              <w:rPr>
                <w:rFonts w:ascii="Times New Roman" w:hAnsi="Times New Roman" w:cs="Times New Roman"/>
                <w:sz w:val="24"/>
                <w:szCs w:val="24"/>
              </w:rPr>
              <w:t>Notiek regulāra pedagogu darba pašvērtēšana</w:t>
            </w:r>
            <w:r>
              <w:rPr>
                <w:rFonts w:ascii="Times New Roman" w:hAnsi="Times New Roman" w:cs="Times New Roman"/>
                <w:sz w:val="24"/>
                <w:szCs w:val="24"/>
              </w:rPr>
              <w:t>.</w:t>
            </w:r>
          </w:p>
        </w:tc>
        <w:tc>
          <w:tcPr>
            <w:tcW w:w="3678" w:type="dxa"/>
          </w:tcPr>
          <w:p w:rsidR="00485132" w:rsidRPr="00485132" w:rsidRDefault="00485132" w:rsidP="00A551A5">
            <w:pPr>
              <w:pStyle w:val="ListParagraph"/>
              <w:numPr>
                <w:ilvl w:val="0"/>
                <w:numId w:val="30"/>
              </w:numPr>
              <w:tabs>
                <w:tab w:val="left" w:pos="720"/>
              </w:tabs>
              <w:spacing w:line="276" w:lineRule="auto"/>
              <w:ind w:left="805" w:hanging="357"/>
              <w:jc w:val="both"/>
              <w:rPr>
                <w:rFonts w:ascii="Times New Roman" w:eastAsia="Arial" w:hAnsi="Times New Roman" w:cs="Times New Roman"/>
                <w:color w:val="00000A"/>
                <w:sz w:val="24"/>
                <w:szCs w:val="24"/>
              </w:rPr>
            </w:pPr>
            <w:r w:rsidRPr="00485132">
              <w:rPr>
                <w:rFonts w:ascii="Times New Roman" w:hAnsi="Times New Roman" w:cs="Times New Roman"/>
                <w:sz w:val="24"/>
                <w:szCs w:val="24"/>
              </w:rPr>
              <w:t>Turpināt pilnveidot Iestādes darba plānošanu un pašvērtēšanas procesu.</w:t>
            </w:r>
          </w:p>
        </w:tc>
      </w:tr>
      <w:tr w:rsidR="00485132" w:rsidRPr="00987A3E" w:rsidTr="004C69F5">
        <w:tc>
          <w:tcPr>
            <w:tcW w:w="10165" w:type="dxa"/>
            <w:gridSpan w:val="2"/>
            <w:shd w:val="clear" w:color="auto" w:fill="CCC0D9" w:themeFill="accent4" w:themeFillTint="66"/>
          </w:tcPr>
          <w:p w:rsidR="00485132" w:rsidRPr="00987A3E" w:rsidRDefault="00485132" w:rsidP="00A551A5">
            <w:pPr>
              <w:spacing w:line="276" w:lineRule="auto"/>
              <w:ind w:right="300"/>
              <w:jc w:val="both"/>
              <w:rPr>
                <w:rFonts w:ascii="Times New Roman" w:hAnsi="Times New Roman" w:cs="Times New Roman"/>
                <w:b/>
                <w:i/>
                <w:sz w:val="28"/>
                <w:szCs w:val="28"/>
              </w:rPr>
            </w:pPr>
            <w:r>
              <w:rPr>
                <w:rFonts w:ascii="Times New Roman" w:hAnsi="Times New Roman" w:cs="Times New Roman"/>
                <w:b/>
                <w:sz w:val="24"/>
                <w:szCs w:val="24"/>
              </w:rPr>
              <w:t>VĒRTĒJUMS L</w:t>
            </w:r>
            <w:r w:rsidRPr="00987A3E">
              <w:rPr>
                <w:rFonts w:ascii="Times New Roman" w:hAnsi="Times New Roman" w:cs="Times New Roman"/>
                <w:b/>
                <w:sz w:val="24"/>
                <w:szCs w:val="24"/>
              </w:rPr>
              <w:t>abi</w:t>
            </w:r>
          </w:p>
        </w:tc>
      </w:tr>
    </w:tbl>
    <w:p w:rsidR="00485132" w:rsidRDefault="00485132" w:rsidP="00A551A5">
      <w:pPr>
        <w:spacing w:after="0"/>
        <w:ind w:right="221" w:firstLine="709"/>
        <w:jc w:val="both"/>
        <w:rPr>
          <w:rFonts w:ascii="Times New Roman" w:hAnsi="Times New Roman" w:cs="Times New Roman"/>
          <w:sz w:val="24"/>
          <w:szCs w:val="24"/>
        </w:rPr>
      </w:pPr>
    </w:p>
    <w:p w:rsidR="00485132" w:rsidRPr="00485132" w:rsidRDefault="00485132" w:rsidP="00A551A5">
      <w:pPr>
        <w:spacing w:after="0"/>
        <w:ind w:right="221"/>
        <w:jc w:val="both"/>
        <w:rPr>
          <w:rFonts w:ascii="Times New Roman" w:hAnsi="Times New Roman" w:cs="Times New Roman"/>
          <w:color w:val="00000A"/>
          <w:sz w:val="24"/>
          <w:szCs w:val="24"/>
        </w:rPr>
      </w:pPr>
    </w:p>
    <w:p w:rsidR="00485132" w:rsidRPr="000729F3" w:rsidRDefault="000729F3" w:rsidP="00A551A5">
      <w:pPr>
        <w:spacing w:after="0"/>
        <w:ind w:right="221"/>
        <w:jc w:val="center"/>
        <w:rPr>
          <w:rFonts w:ascii="Times New Roman" w:hAnsi="Times New Roman" w:cs="Times New Roman"/>
          <w:sz w:val="28"/>
          <w:szCs w:val="28"/>
        </w:rPr>
      </w:pPr>
      <w:r w:rsidRPr="000729F3">
        <w:rPr>
          <w:rFonts w:ascii="Times New Roman" w:hAnsi="Times New Roman" w:cs="Times New Roman"/>
          <w:sz w:val="28"/>
          <w:szCs w:val="28"/>
        </w:rPr>
        <w:t>4.</w:t>
      </w:r>
      <w:r w:rsidR="00485132" w:rsidRPr="000729F3">
        <w:rPr>
          <w:rFonts w:ascii="Times New Roman" w:hAnsi="Times New Roman" w:cs="Times New Roman"/>
          <w:sz w:val="28"/>
          <w:szCs w:val="28"/>
        </w:rPr>
        <w:t>7.2. IESTĀDES VADĪBAS DARBS UN PERSONĀLA PĀRVALDĪBA</w:t>
      </w:r>
    </w:p>
    <w:p w:rsidR="00485132" w:rsidRPr="00485132" w:rsidRDefault="00485132" w:rsidP="00A551A5">
      <w:pPr>
        <w:spacing w:after="0"/>
        <w:ind w:right="221"/>
        <w:jc w:val="both"/>
        <w:rPr>
          <w:rFonts w:ascii="Times New Roman" w:hAnsi="Times New Roman" w:cs="Times New Roman"/>
          <w:sz w:val="24"/>
          <w:szCs w:val="24"/>
        </w:rPr>
      </w:pPr>
    </w:p>
    <w:p w:rsidR="00485132" w:rsidRDefault="00485132" w:rsidP="00916F6E">
      <w:pPr>
        <w:spacing w:after="0"/>
        <w:ind w:right="221" w:firstLine="708"/>
        <w:jc w:val="both"/>
        <w:rPr>
          <w:rFonts w:ascii="Times New Roman" w:hAnsi="Times New Roman" w:cs="Times New Roman"/>
          <w:sz w:val="24"/>
          <w:szCs w:val="24"/>
        </w:rPr>
      </w:pPr>
      <w:r w:rsidRPr="00485132">
        <w:rPr>
          <w:rFonts w:ascii="Times New Roman" w:hAnsi="Times New Roman" w:cs="Times New Roman"/>
          <w:sz w:val="24"/>
          <w:szCs w:val="24"/>
        </w:rPr>
        <w:t xml:space="preserve">Pirmsskolas izglītības iestāde ir visa nepieciešamā obligātā dokumentācija saskaņā ar arhīvā apstiprināto lietu nomenklatūru. Pirmsskolas izglītības iestādes nolikums apstiprināts ar </w:t>
      </w:r>
      <w:r>
        <w:rPr>
          <w:rFonts w:ascii="Times New Roman" w:hAnsi="Times New Roman" w:cs="Times New Roman"/>
          <w:sz w:val="24"/>
          <w:szCs w:val="24"/>
        </w:rPr>
        <w:t xml:space="preserve">Daugavpils pilsētas </w:t>
      </w:r>
      <w:r w:rsidRPr="00485132">
        <w:rPr>
          <w:rFonts w:ascii="Times New Roman" w:hAnsi="Times New Roman" w:cs="Times New Roman"/>
          <w:sz w:val="24"/>
          <w:szCs w:val="24"/>
        </w:rPr>
        <w:t xml:space="preserve">domes </w:t>
      </w:r>
      <w:r w:rsidR="00AF5581" w:rsidRPr="006851DA">
        <w:rPr>
          <w:rFonts w:ascii="Times New Roman" w:hAnsi="Times New Roman" w:cs="Times New Roman"/>
          <w:sz w:val="24"/>
          <w:szCs w:val="24"/>
        </w:rPr>
        <w:t>2008. gada</w:t>
      </w:r>
      <w:r w:rsidR="006851DA" w:rsidRPr="006851DA">
        <w:rPr>
          <w:rFonts w:ascii="Times New Roman" w:hAnsi="Times New Roman" w:cs="Times New Roman"/>
          <w:sz w:val="24"/>
          <w:szCs w:val="24"/>
        </w:rPr>
        <w:t xml:space="preserve"> 14.februārī Daugavpils pilsētas domes lēmumu Nr.151, </w:t>
      </w:r>
      <w:r w:rsidRPr="006851DA">
        <w:rPr>
          <w:rFonts w:ascii="Times New Roman" w:hAnsi="Times New Roman" w:cs="Times New Roman"/>
          <w:sz w:val="24"/>
          <w:szCs w:val="24"/>
        </w:rPr>
        <w:t>grozījumi apstiprināti ar Daugavpils pilsētas domes</w:t>
      </w:r>
      <w:r w:rsidR="006851DA" w:rsidRPr="006851DA">
        <w:rPr>
          <w:rFonts w:ascii="Times New Roman" w:hAnsi="Times New Roman" w:cs="Times New Roman"/>
          <w:sz w:val="24"/>
          <w:szCs w:val="24"/>
        </w:rPr>
        <w:t xml:space="preserve"> 2012.</w:t>
      </w:r>
      <w:r w:rsidRPr="006851DA">
        <w:rPr>
          <w:rFonts w:ascii="Times New Roman" w:hAnsi="Times New Roman" w:cs="Times New Roman"/>
          <w:sz w:val="24"/>
          <w:szCs w:val="24"/>
        </w:rPr>
        <w:t xml:space="preserve"> gada </w:t>
      </w:r>
      <w:r w:rsidR="006851DA" w:rsidRPr="006851DA">
        <w:rPr>
          <w:rFonts w:ascii="Times New Roman" w:hAnsi="Times New Roman" w:cs="Times New Roman"/>
          <w:sz w:val="24"/>
          <w:szCs w:val="24"/>
        </w:rPr>
        <w:t>8. martu</w:t>
      </w:r>
      <w:r w:rsidRPr="006851DA">
        <w:rPr>
          <w:rFonts w:ascii="Times New Roman" w:hAnsi="Times New Roman" w:cs="Times New Roman"/>
          <w:sz w:val="24"/>
          <w:szCs w:val="24"/>
        </w:rPr>
        <w:t xml:space="preserve"> sēdes lēmumu Nr. </w:t>
      </w:r>
      <w:r w:rsidR="00916F6E">
        <w:rPr>
          <w:rFonts w:ascii="Times New Roman" w:hAnsi="Times New Roman" w:cs="Times New Roman"/>
          <w:sz w:val="24"/>
          <w:szCs w:val="24"/>
        </w:rPr>
        <w:t>102, 2014. gada 13.feb</w:t>
      </w:r>
      <w:r w:rsidR="006851DA">
        <w:rPr>
          <w:rFonts w:ascii="Times New Roman" w:hAnsi="Times New Roman" w:cs="Times New Roman"/>
          <w:sz w:val="24"/>
          <w:szCs w:val="24"/>
        </w:rPr>
        <w:t>ruāri sēdes lēmums Nr.73, 2015. gada 13.augustu sēdes lēmums Nr.322</w:t>
      </w:r>
    </w:p>
    <w:p w:rsidR="00485132" w:rsidRDefault="00485132" w:rsidP="00A551A5">
      <w:pPr>
        <w:spacing w:after="0"/>
        <w:ind w:right="221" w:firstLine="708"/>
        <w:jc w:val="both"/>
        <w:rPr>
          <w:rFonts w:ascii="Times New Roman" w:hAnsi="Times New Roman" w:cs="Times New Roman"/>
          <w:sz w:val="24"/>
          <w:szCs w:val="24"/>
        </w:rPr>
      </w:pPr>
      <w:r w:rsidRPr="00485132">
        <w:rPr>
          <w:rFonts w:ascii="Times New Roman" w:hAnsi="Times New Roman" w:cs="Times New Roman"/>
          <w:sz w:val="24"/>
          <w:szCs w:val="24"/>
        </w:rPr>
        <w:t xml:space="preserve">Iestādi vada vadītāja. Iestādē vadītājai ir 1 likme (no pašvaldības budžeta). Vadītāja savas kompetences ietvaros regulāri pārrauga pienākumu izpildi un sniedz darbiniekiem atbalstu. Skolotāji atzīst, ka vadītāja konsultējas ar darbiniekiem svarīgu jautājumu izlemšanā, saglabājot atbildību par galīgā lēmuma pieņemšanu. Skolotāji atzīst, ka vadītāja deleģē funkcijas un panāk to izpildi. Vadītāja regulāri pārskata un izvērtē Iestādes darbinieku ierosinājumus darba uzlabošanai. </w:t>
      </w:r>
    </w:p>
    <w:p w:rsidR="00485132" w:rsidRDefault="00485132" w:rsidP="00A551A5">
      <w:pPr>
        <w:spacing w:after="0"/>
        <w:ind w:right="221" w:firstLine="708"/>
        <w:jc w:val="both"/>
        <w:rPr>
          <w:rFonts w:ascii="Times New Roman" w:hAnsi="Times New Roman" w:cs="Times New Roman"/>
          <w:sz w:val="24"/>
          <w:szCs w:val="24"/>
        </w:rPr>
      </w:pPr>
      <w:r w:rsidRPr="00485132">
        <w:rPr>
          <w:rFonts w:ascii="Times New Roman" w:hAnsi="Times New Roman" w:cs="Times New Roman"/>
          <w:sz w:val="24"/>
          <w:szCs w:val="24"/>
        </w:rPr>
        <w:t>Iestādes vadība nodrošina informāciju par Iestādes darba stratēģiju, pieņemtajiem lēmumiem un Iestādes ikdienas darbu. Iestādes vadītāja savstarpēji sadarbojas Iestādes darba organizēšanā ar Iestādes darbiniekiem, izglītojamiem, vecākiem, sabiedrību, pašvaldību un IZM.</w:t>
      </w:r>
    </w:p>
    <w:p w:rsidR="00485132" w:rsidRDefault="00485132" w:rsidP="00A551A5">
      <w:pPr>
        <w:spacing w:after="0"/>
        <w:ind w:right="221" w:firstLine="708"/>
        <w:jc w:val="both"/>
        <w:rPr>
          <w:rFonts w:ascii="Times New Roman" w:hAnsi="Times New Roman" w:cs="Times New Roman"/>
          <w:sz w:val="24"/>
          <w:szCs w:val="24"/>
        </w:rPr>
      </w:pPr>
      <w:r w:rsidRPr="00485132">
        <w:rPr>
          <w:rFonts w:ascii="Times New Roman" w:hAnsi="Times New Roman" w:cs="Times New Roman"/>
          <w:sz w:val="24"/>
          <w:szCs w:val="24"/>
        </w:rPr>
        <w:t xml:space="preserve"> Iestādes vadītāja rūpējas par Iestādes prestižu. </w:t>
      </w:r>
    </w:p>
    <w:p w:rsidR="00485132" w:rsidRDefault="00485132" w:rsidP="00A551A5">
      <w:pPr>
        <w:spacing w:after="0"/>
        <w:ind w:right="221" w:firstLine="708"/>
        <w:jc w:val="both"/>
        <w:rPr>
          <w:rFonts w:ascii="Times New Roman" w:hAnsi="Times New Roman" w:cs="Times New Roman"/>
          <w:sz w:val="24"/>
          <w:szCs w:val="24"/>
        </w:rPr>
      </w:pPr>
      <w:r w:rsidRPr="00485132">
        <w:rPr>
          <w:rFonts w:ascii="Times New Roman" w:hAnsi="Times New Roman" w:cs="Times New Roman"/>
          <w:sz w:val="24"/>
          <w:szCs w:val="24"/>
        </w:rPr>
        <w:t>Skolotāju darba slodzes tiek rūpīgi plānotas. Par izmaiņām slodzē skolotāji tiek savlaicīgi brīdināti. Visi skolotāji priekšlikumus darba uzlabošanai var izteikt individuālajās sarunās, pedagoģiskās padomes sēdēs un mācību gada noslēgumā rakstiski.</w:t>
      </w:r>
    </w:p>
    <w:p w:rsidR="00485132" w:rsidRDefault="00485132" w:rsidP="00A551A5">
      <w:pPr>
        <w:spacing w:after="0"/>
        <w:ind w:right="221" w:firstLine="708"/>
        <w:jc w:val="both"/>
        <w:rPr>
          <w:rFonts w:ascii="Times New Roman" w:hAnsi="Times New Roman" w:cs="Times New Roman"/>
          <w:sz w:val="24"/>
          <w:szCs w:val="24"/>
        </w:rPr>
      </w:pPr>
      <w:r w:rsidRPr="00485132">
        <w:rPr>
          <w:rFonts w:ascii="Times New Roman" w:hAnsi="Times New Roman" w:cs="Times New Roman"/>
          <w:sz w:val="24"/>
          <w:szCs w:val="24"/>
        </w:rPr>
        <w:t>Visi Iestādes darbinieki zina savus darba pienākumus, tiesības, tie ir atrunāti amata aprakstos. Vadītājai ir ļoti laba sadarbība ar Iestādes vecākiem un Iestādes padomi. Izglītojamo mācību sasniegumu un uzvedības analīze tiek veikta pedagoģiskās padomes sēdēs. Visi skolotāji zina, kā mācību procesā var iesaistīt atbalsta personālu. Skolotāji, vecāki un izglītojamie zina, ka viņi var saņemt šo speciālistu konsultācijas.</w:t>
      </w:r>
    </w:p>
    <w:p w:rsidR="00217F55" w:rsidRPr="00217F55" w:rsidRDefault="00217F55" w:rsidP="00A551A5">
      <w:pPr>
        <w:spacing w:after="0"/>
        <w:ind w:right="221"/>
        <w:jc w:val="both"/>
        <w:rPr>
          <w:rFonts w:ascii="Times New Roman" w:hAnsi="Times New Roman" w:cs="Times New Roman"/>
          <w:sz w:val="24"/>
          <w:szCs w:val="24"/>
        </w:rPr>
      </w:pPr>
    </w:p>
    <w:tbl>
      <w:tblPr>
        <w:tblStyle w:val="TableGrid"/>
        <w:tblW w:w="0" w:type="auto"/>
        <w:tblLook w:val="04A0"/>
      </w:tblPr>
      <w:tblGrid>
        <w:gridCol w:w="6487"/>
        <w:gridCol w:w="3678"/>
      </w:tblGrid>
      <w:tr w:rsidR="00217F55" w:rsidRPr="00987A3E" w:rsidTr="004C69F5">
        <w:tc>
          <w:tcPr>
            <w:tcW w:w="6487" w:type="dxa"/>
            <w:shd w:val="clear" w:color="auto" w:fill="CCC0D9" w:themeFill="accent4" w:themeFillTint="66"/>
            <w:vAlign w:val="center"/>
          </w:tcPr>
          <w:p w:rsidR="00217F55" w:rsidRPr="00987A3E" w:rsidRDefault="00217F55" w:rsidP="00A551A5">
            <w:pPr>
              <w:spacing w:line="276" w:lineRule="auto"/>
              <w:ind w:right="300"/>
              <w:jc w:val="center"/>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3678" w:type="dxa"/>
            <w:shd w:val="clear" w:color="auto" w:fill="CCC0D9" w:themeFill="accent4" w:themeFillTint="66"/>
          </w:tcPr>
          <w:p w:rsidR="00217F55" w:rsidRPr="00987A3E" w:rsidRDefault="00217F55" w:rsidP="00A551A5">
            <w:pPr>
              <w:spacing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TURPMĀKĀ </w:t>
            </w:r>
            <w:r w:rsidRPr="00987A3E">
              <w:rPr>
                <w:rFonts w:ascii="Times New Roman" w:eastAsia="Times New Roman" w:hAnsi="Times New Roman" w:cs="Times New Roman"/>
                <w:b/>
                <w:sz w:val="24"/>
              </w:rPr>
              <w:t>ATTĪSTĪBA</w:t>
            </w:r>
          </w:p>
        </w:tc>
      </w:tr>
      <w:tr w:rsidR="00217F55" w:rsidRPr="00217F55" w:rsidTr="002E2F6A">
        <w:tc>
          <w:tcPr>
            <w:tcW w:w="6487" w:type="dxa"/>
          </w:tcPr>
          <w:p w:rsidR="00217F55" w:rsidRPr="00217F55" w:rsidRDefault="00217F55" w:rsidP="00A551A5">
            <w:pPr>
              <w:numPr>
                <w:ilvl w:val="0"/>
                <w:numId w:val="30"/>
              </w:numPr>
              <w:tabs>
                <w:tab w:val="left" w:pos="720"/>
              </w:tabs>
              <w:spacing w:line="276" w:lineRule="auto"/>
              <w:rPr>
                <w:rFonts w:ascii="Times New Roman" w:eastAsia="Arial" w:hAnsi="Times New Roman" w:cs="Times New Roman"/>
                <w:color w:val="00000A"/>
                <w:sz w:val="24"/>
                <w:szCs w:val="24"/>
              </w:rPr>
            </w:pPr>
            <w:r w:rsidRPr="00217F55">
              <w:rPr>
                <w:rFonts w:ascii="Times New Roman" w:hAnsi="Times New Roman" w:cs="Times New Roman"/>
                <w:sz w:val="24"/>
                <w:szCs w:val="24"/>
              </w:rPr>
              <w:t xml:space="preserve">Amatu aprakstos labi izstrādāta pienākumu un atbildību sadale. </w:t>
            </w:r>
          </w:p>
          <w:p w:rsidR="00217F55" w:rsidRPr="00217F55" w:rsidRDefault="00217F55" w:rsidP="00A551A5">
            <w:pPr>
              <w:numPr>
                <w:ilvl w:val="0"/>
                <w:numId w:val="30"/>
              </w:numPr>
              <w:tabs>
                <w:tab w:val="left" w:pos="720"/>
              </w:tabs>
              <w:spacing w:line="276" w:lineRule="auto"/>
              <w:rPr>
                <w:rFonts w:ascii="Times New Roman" w:eastAsia="Arial" w:hAnsi="Times New Roman" w:cs="Times New Roman"/>
                <w:color w:val="00000A"/>
                <w:sz w:val="24"/>
                <w:szCs w:val="24"/>
              </w:rPr>
            </w:pPr>
            <w:r w:rsidRPr="00217F55">
              <w:rPr>
                <w:rFonts w:ascii="Times New Roman" w:hAnsi="Times New Roman" w:cs="Times New Roman"/>
                <w:sz w:val="24"/>
                <w:szCs w:val="24"/>
              </w:rPr>
              <w:t xml:space="preserve">Laba sadarbība ar citām institūcijām. </w:t>
            </w:r>
          </w:p>
          <w:p w:rsidR="00217F55" w:rsidRPr="00217F55" w:rsidRDefault="00217F55" w:rsidP="00A551A5">
            <w:pPr>
              <w:numPr>
                <w:ilvl w:val="0"/>
                <w:numId w:val="30"/>
              </w:numPr>
              <w:tabs>
                <w:tab w:val="left" w:pos="720"/>
              </w:tabs>
              <w:spacing w:line="276" w:lineRule="auto"/>
              <w:rPr>
                <w:rFonts w:ascii="Times New Roman" w:eastAsia="Arial" w:hAnsi="Times New Roman" w:cs="Times New Roman"/>
                <w:color w:val="00000A"/>
                <w:sz w:val="24"/>
                <w:szCs w:val="24"/>
              </w:rPr>
            </w:pPr>
            <w:r w:rsidRPr="00217F55">
              <w:rPr>
                <w:rFonts w:ascii="Times New Roman" w:hAnsi="Times New Roman" w:cs="Times New Roman"/>
                <w:sz w:val="24"/>
                <w:szCs w:val="24"/>
              </w:rPr>
              <w:t>Iestādē labs mikroklimats.</w:t>
            </w:r>
          </w:p>
          <w:p w:rsidR="00217F55" w:rsidRPr="00217F55" w:rsidRDefault="00217F55" w:rsidP="00A551A5">
            <w:pPr>
              <w:numPr>
                <w:ilvl w:val="0"/>
                <w:numId w:val="30"/>
              </w:numPr>
              <w:tabs>
                <w:tab w:val="left" w:pos="720"/>
              </w:tabs>
              <w:spacing w:line="276" w:lineRule="auto"/>
              <w:rPr>
                <w:rFonts w:ascii="Times New Roman" w:eastAsia="Arial" w:hAnsi="Times New Roman" w:cs="Times New Roman"/>
                <w:color w:val="00000A"/>
                <w:sz w:val="24"/>
                <w:szCs w:val="24"/>
              </w:rPr>
            </w:pPr>
            <w:r w:rsidRPr="00217F55">
              <w:rPr>
                <w:rFonts w:ascii="Times New Roman" w:hAnsi="Times New Roman" w:cs="Times New Roman"/>
                <w:sz w:val="24"/>
                <w:szCs w:val="24"/>
              </w:rPr>
              <w:lastRenderedPageBreak/>
              <w:t xml:space="preserve"> Labi organizēts mācību process. </w:t>
            </w:r>
          </w:p>
          <w:p w:rsidR="00217F55" w:rsidRPr="00217F55" w:rsidRDefault="00217F55" w:rsidP="00A551A5">
            <w:pPr>
              <w:numPr>
                <w:ilvl w:val="0"/>
                <w:numId w:val="30"/>
              </w:numPr>
              <w:tabs>
                <w:tab w:val="left" w:pos="720"/>
              </w:tabs>
              <w:spacing w:line="276" w:lineRule="auto"/>
              <w:rPr>
                <w:rFonts w:ascii="Times New Roman" w:eastAsia="Arial" w:hAnsi="Times New Roman" w:cs="Times New Roman"/>
                <w:color w:val="00000A"/>
                <w:sz w:val="24"/>
                <w:szCs w:val="24"/>
              </w:rPr>
            </w:pPr>
            <w:r w:rsidRPr="00217F55">
              <w:rPr>
                <w:rFonts w:ascii="Times New Roman" w:hAnsi="Times New Roman" w:cs="Times New Roman"/>
                <w:sz w:val="24"/>
                <w:szCs w:val="24"/>
              </w:rPr>
              <w:t>Labi organizēti pasākumi Iestādē un ārpus tās.</w:t>
            </w:r>
          </w:p>
        </w:tc>
        <w:tc>
          <w:tcPr>
            <w:tcW w:w="3678" w:type="dxa"/>
          </w:tcPr>
          <w:p w:rsidR="00217F55" w:rsidRPr="00217F55" w:rsidRDefault="00217F55" w:rsidP="00A551A5">
            <w:pPr>
              <w:pStyle w:val="ListParagraph"/>
              <w:numPr>
                <w:ilvl w:val="0"/>
                <w:numId w:val="30"/>
              </w:numPr>
              <w:tabs>
                <w:tab w:val="left" w:pos="720"/>
              </w:tabs>
              <w:spacing w:line="276" w:lineRule="auto"/>
              <w:ind w:left="805" w:hanging="357"/>
              <w:jc w:val="both"/>
              <w:rPr>
                <w:rFonts w:ascii="Times New Roman" w:eastAsia="Arial" w:hAnsi="Times New Roman" w:cs="Times New Roman"/>
                <w:color w:val="00000A"/>
                <w:sz w:val="24"/>
                <w:szCs w:val="24"/>
              </w:rPr>
            </w:pPr>
            <w:r w:rsidRPr="00217F55">
              <w:rPr>
                <w:rFonts w:ascii="Times New Roman" w:hAnsi="Times New Roman" w:cs="Times New Roman"/>
                <w:sz w:val="24"/>
                <w:szCs w:val="24"/>
              </w:rPr>
              <w:lastRenderedPageBreak/>
              <w:t>Turpināt Iestādes inovatīvo darbību.</w:t>
            </w:r>
          </w:p>
        </w:tc>
      </w:tr>
      <w:tr w:rsidR="00217F55" w:rsidRPr="00987A3E" w:rsidTr="004C69F5">
        <w:tc>
          <w:tcPr>
            <w:tcW w:w="10165" w:type="dxa"/>
            <w:gridSpan w:val="2"/>
            <w:shd w:val="clear" w:color="auto" w:fill="CCC0D9" w:themeFill="accent4" w:themeFillTint="66"/>
          </w:tcPr>
          <w:p w:rsidR="00217F55" w:rsidRPr="00987A3E" w:rsidRDefault="00217F55" w:rsidP="00A551A5">
            <w:pPr>
              <w:spacing w:line="276" w:lineRule="auto"/>
              <w:ind w:right="300"/>
              <w:jc w:val="both"/>
              <w:rPr>
                <w:rFonts w:ascii="Times New Roman" w:hAnsi="Times New Roman" w:cs="Times New Roman"/>
                <w:b/>
                <w:i/>
                <w:sz w:val="28"/>
                <w:szCs w:val="28"/>
              </w:rPr>
            </w:pPr>
            <w:r>
              <w:rPr>
                <w:rFonts w:ascii="Times New Roman" w:hAnsi="Times New Roman" w:cs="Times New Roman"/>
                <w:b/>
                <w:sz w:val="24"/>
                <w:szCs w:val="24"/>
              </w:rPr>
              <w:lastRenderedPageBreak/>
              <w:t>VĒRTĒJUMS L</w:t>
            </w:r>
            <w:r w:rsidRPr="00987A3E">
              <w:rPr>
                <w:rFonts w:ascii="Times New Roman" w:hAnsi="Times New Roman" w:cs="Times New Roman"/>
                <w:b/>
                <w:sz w:val="24"/>
                <w:szCs w:val="24"/>
              </w:rPr>
              <w:t>abi</w:t>
            </w:r>
          </w:p>
        </w:tc>
      </w:tr>
    </w:tbl>
    <w:p w:rsidR="000729F3" w:rsidRDefault="000729F3" w:rsidP="00A551A5">
      <w:pPr>
        <w:spacing w:after="0"/>
        <w:ind w:right="221"/>
        <w:jc w:val="both"/>
        <w:rPr>
          <w:rFonts w:ascii="Times New Roman" w:hAnsi="Times New Roman" w:cs="Times New Roman"/>
          <w:color w:val="00000A"/>
          <w:sz w:val="24"/>
          <w:szCs w:val="24"/>
        </w:rPr>
      </w:pPr>
    </w:p>
    <w:p w:rsidR="000729F3" w:rsidRDefault="000729F3" w:rsidP="00A551A5">
      <w:pPr>
        <w:spacing w:after="0"/>
        <w:ind w:right="221"/>
        <w:jc w:val="both"/>
        <w:rPr>
          <w:rFonts w:ascii="Times New Roman" w:hAnsi="Times New Roman" w:cs="Times New Roman"/>
          <w:color w:val="00000A"/>
          <w:sz w:val="24"/>
          <w:szCs w:val="24"/>
        </w:rPr>
      </w:pPr>
    </w:p>
    <w:p w:rsidR="00B42DF5" w:rsidRPr="000729F3" w:rsidRDefault="000729F3" w:rsidP="00A551A5">
      <w:pPr>
        <w:spacing w:after="0"/>
        <w:ind w:right="221"/>
        <w:jc w:val="center"/>
        <w:rPr>
          <w:rFonts w:ascii="Times New Roman" w:hAnsi="Times New Roman" w:cs="Times New Roman"/>
          <w:sz w:val="28"/>
          <w:szCs w:val="28"/>
        </w:rPr>
      </w:pPr>
      <w:r w:rsidRPr="000729F3">
        <w:rPr>
          <w:rFonts w:ascii="Times New Roman" w:hAnsi="Times New Roman" w:cs="Times New Roman"/>
          <w:sz w:val="28"/>
          <w:szCs w:val="28"/>
        </w:rPr>
        <w:t>4.</w:t>
      </w:r>
      <w:r w:rsidR="00B42DF5" w:rsidRPr="000729F3">
        <w:rPr>
          <w:rFonts w:ascii="Times New Roman" w:hAnsi="Times New Roman" w:cs="Times New Roman"/>
          <w:sz w:val="28"/>
          <w:szCs w:val="28"/>
        </w:rPr>
        <w:t>7.3. IESTĀDES SADARBĪBA AR CITĀM INSTITŪCIJĀM</w:t>
      </w:r>
    </w:p>
    <w:p w:rsidR="000729F3" w:rsidRPr="00B42DF5" w:rsidRDefault="000729F3" w:rsidP="00A551A5">
      <w:pPr>
        <w:spacing w:after="0"/>
        <w:ind w:right="221"/>
        <w:jc w:val="center"/>
        <w:rPr>
          <w:rFonts w:ascii="Times New Roman" w:hAnsi="Times New Roman" w:cs="Times New Roman"/>
          <w:sz w:val="24"/>
          <w:szCs w:val="24"/>
        </w:rPr>
      </w:pPr>
    </w:p>
    <w:p w:rsidR="00B42DF5" w:rsidRDefault="00B42DF5" w:rsidP="00A551A5">
      <w:pPr>
        <w:spacing w:after="0"/>
        <w:ind w:right="221"/>
        <w:jc w:val="both"/>
        <w:rPr>
          <w:rFonts w:ascii="Times New Roman" w:hAnsi="Times New Roman" w:cs="Times New Roman"/>
          <w:sz w:val="24"/>
          <w:szCs w:val="24"/>
        </w:rPr>
      </w:pPr>
      <w:r w:rsidRPr="00B42DF5">
        <w:rPr>
          <w:rFonts w:ascii="Times New Roman" w:hAnsi="Times New Roman" w:cs="Times New Roman"/>
          <w:sz w:val="24"/>
          <w:szCs w:val="24"/>
        </w:rPr>
        <w:t xml:space="preserve">Pirmsskolas izglītības iestāde regulāri sadarbojas </w:t>
      </w:r>
      <w:r>
        <w:rPr>
          <w:rFonts w:ascii="Times New Roman" w:hAnsi="Times New Roman" w:cs="Times New Roman"/>
          <w:sz w:val="24"/>
          <w:szCs w:val="24"/>
        </w:rPr>
        <w:t>DPIP</w:t>
      </w:r>
      <w:r w:rsidRPr="00B42DF5">
        <w:rPr>
          <w:rFonts w:ascii="Times New Roman" w:hAnsi="Times New Roman" w:cs="Times New Roman"/>
          <w:sz w:val="24"/>
          <w:szCs w:val="24"/>
        </w:rPr>
        <w:t xml:space="preserve">, </w:t>
      </w:r>
      <w:r>
        <w:rPr>
          <w:rFonts w:ascii="Times New Roman" w:hAnsi="Times New Roman" w:cs="Times New Roman"/>
          <w:sz w:val="24"/>
          <w:szCs w:val="24"/>
        </w:rPr>
        <w:t>Pirmsskolas</w:t>
      </w:r>
      <w:r w:rsidRPr="00B42DF5">
        <w:rPr>
          <w:rFonts w:ascii="Times New Roman" w:hAnsi="Times New Roman" w:cs="Times New Roman"/>
          <w:sz w:val="24"/>
          <w:szCs w:val="24"/>
        </w:rPr>
        <w:t xml:space="preserve"> darba speciālisti </w:t>
      </w:r>
      <w:r>
        <w:rPr>
          <w:rFonts w:ascii="Times New Roman" w:hAnsi="Times New Roman" w:cs="Times New Roman"/>
          <w:sz w:val="24"/>
          <w:szCs w:val="24"/>
        </w:rPr>
        <w:t>I.Zeļenkovu Daugavpils</w:t>
      </w:r>
      <w:r w:rsidRPr="00B42DF5">
        <w:rPr>
          <w:rFonts w:ascii="Times New Roman" w:hAnsi="Times New Roman" w:cs="Times New Roman"/>
          <w:sz w:val="24"/>
          <w:szCs w:val="24"/>
        </w:rPr>
        <w:t xml:space="preserve"> sociālo dienestu, </w:t>
      </w:r>
      <w:r>
        <w:rPr>
          <w:rFonts w:ascii="Times New Roman" w:hAnsi="Times New Roman" w:cs="Times New Roman"/>
          <w:sz w:val="24"/>
          <w:szCs w:val="24"/>
        </w:rPr>
        <w:t>Daugavpils</w:t>
      </w:r>
      <w:r w:rsidRPr="00B42DF5">
        <w:rPr>
          <w:rFonts w:ascii="Times New Roman" w:hAnsi="Times New Roman" w:cs="Times New Roman"/>
          <w:sz w:val="24"/>
          <w:szCs w:val="24"/>
        </w:rPr>
        <w:t xml:space="preserve"> bāriņtiesu, </w:t>
      </w:r>
      <w:r>
        <w:rPr>
          <w:rFonts w:ascii="Times New Roman" w:hAnsi="Times New Roman" w:cs="Times New Roman"/>
          <w:sz w:val="24"/>
          <w:szCs w:val="24"/>
        </w:rPr>
        <w:t>Daugavpils</w:t>
      </w:r>
      <w:r w:rsidRPr="00B42DF5">
        <w:rPr>
          <w:rFonts w:ascii="Times New Roman" w:hAnsi="Times New Roman" w:cs="Times New Roman"/>
          <w:sz w:val="24"/>
          <w:szCs w:val="24"/>
        </w:rPr>
        <w:t xml:space="preserve"> pašvaldības policiju. </w:t>
      </w:r>
    </w:p>
    <w:p w:rsidR="00B42DF5" w:rsidRDefault="00B42DF5" w:rsidP="00A551A5">
      <w:pPr>
        <w:spacing w:after="0"/>
        <w:ind w:right="221"/>
        <w:jc w:val="both"/>
        <w:rPr>
          <w:rFonts w:ascii="Times New Roman" w:hAnsi="Times New Roman" w:cs="Times New Roman"/>
          <w:sz w:val="24"/>
          <w:szCs w:val="24"/>
        </w:rPr>
      </w:pPr>
      <w:r>
        <w:rPr>
          <w:rFonts w:ascii="Times New Roman" w:hAnsi="Times New Roman" w:cs="Times New Roman"/>
          <w:sz w:val="24"/>
          <w:szCs w:val="24"/>
        </w:rPr>
        <w:t>Lab</w:t>
      </w:r>
      <w:r w:rsidR="004C69F5">
        <w:rPr>
          <w:rFonts w:ascii="Times New Roman" w:hAnsi="Times New Roman" w:cs="Times New Roman"/>
          <w:sz w:val="24"/>
          <w:szCs w:val="24"/>
        </w:rPr>
        <w:t>a</w:t>
      </w:r>
      <w:r w:rsidRPr="00B42DF5">
        <w:rPr>
          <w:rFonts w:ascii="Times New Roman" w:hAnsi="Times New Roman" w:cs="Times New Roman"/>
          <w:sz w:val="24"/>
          <w:szCs w:val="24"/>
        </w:rPr>
        <w:t xml:space="preserve"> sadarbība ir izveidojusies ar</w:t>
      </w:r>
      <w:r w:rsidR="004C69F5">
        <w:rPr>
          <w:rFonts w:ascii="Times New Roman" w:hAnsi="Times New Roman" w:cs="Times New Roman"/>
          <w:sz w:val="24"/>
          <w:szCs w:val="24"/>
        </w:rPr>
        <w:t xml:space="preserve"> Latgales centrālo</w:t>
      </w:r>
      <w:r w:rsidRPr="00B42DF5">
        <w:rPr>
          <w:rFonts w:ascii="Times New Roman" w:hAnsi="Times New Roman" w:cs="Times New Roman"/>
          <w:sz w:val="24"/>
          <w:szCs w:val="24"/>
        </w:rPr>
        <w:t xml:space="preserve"> bibliotēku</w:t>
      </w:r>
      <w:r w:rsidR="004C69F5">
        <w:rPr>
          <w:rFonts w:ascii="Times New Roman" w:hAnsi="Times New Roman" w:cs="Times New Roman"/>
          <w:sz w:val="24"/>
          <w:szCs w:val="24"/>
        </w:rPr>
        <w:t>, Daugavpils satiksmi</w:t>
      </w:r>
      <w:r w:rsidRPr="00B42DF5">
        <w:rPr>
          <w:rFonts w:ascii="Times New Roman" w:hAnsi="Times New Roman" w:cs="Times New Roman"/>
          <w:sz w:val="24"/>
          <w:szCs w:val="24"/>
        </w:rPr>
        <w:t xml:space="preserve">, kuru mūsu Iestādes izglītojamie regulāri apmeklē, iepazīst jaunāko bērnu literatūru. </w:t>
      </w:r>
      <w:r>
        <w:rPr>
          <w:rFonts w:ascii="Times New Roman" w:hAnsi="Times New Roman" w:cs="Times New Roman"/>
          <w:sz w:val="24"/>
          <w:szCs w:val="24"/>
        </w:rPr>
        <w:t>Sadarbība ar Latvijas sarkano krustu, kur iestādes darbinieki un bērni piedalās dažādās</w:t>
      </w:r>
      <w:r w:rsidR="004C69F5">
        <w:rPr>
          <w:rFonts w:ascii="Times New Roman" w:hAnsi="Times New Roman" w:cs="Times New Roman"/>
          <w:sz w:val="24"/>
          <w:szCs w:val="24"/>
        </w:rPr>
        <w:t xml:space="preserve"> labdarības</w:t>
      </w:r>
      <w:r>
        <w:rPr>
          <w:rFonts w:ascii="Times New Roman" w:hAnsi="Times New Roman" w:cs="Times New Roman"/>
          <w:sz w:val="24"/>
          <w:szCs w:val="24"/>
        </w:rPr>
        <w:t xml:space="preserve"> akcijās un projektos. </w:t>
      </w:r>
      <w:r w:rsidRPr="00B42DF5">
        <w:rPr>
          <w:rFonts w:ascii="Times New Roman" w:hAnsi="Times New Roman" w:cs="Times New Roman"/>
          <w:sz w:val="24"/>
          <w:szCs w:val="24"/>
        </w:rPr>
        <w:t xml:space="preserve">Iestāde sadarbojas ar </w:t>
      </w:r>
      <w:r>
        <w:rPr>
          <w:rFonts w:ascii="Times New Roman" w:hAnsi="Times New Roman" w:cs="Times New Roman"/>
          <w:sz w:val="24"/>
          <w:szCs w:val="24"/>
        </w:rPr>
        <w:t xml:space="preserve">B.Broka </w:t>
      </w:r>
      <w:r w:rsidR="004C69F5">
        <w:rPr>
          <w:rFonts w:ascii="Times New Roman" w:hAnsi="Times New Roman" w:cs="Times New Roman"/>
          <w:sz w:val="24"/>
          <w:szCs w:val="24"/>
        </w:rPr>
        <w:t>Daugavpils</w:t>
      </w:r>
      <w:r w:rsidR="004C69F5" w:rsidRPr="00B42DF5">
        <w:rPr>
          <w:rFonts w:ascii="Times New Roman" w:hAnsi="Times New Roman" w:cs="Times New Roman"/>
          <w:sz w:val="24"/>
          <w:szCs w:val="24"/>
        </w:rPr>
        <w:t xml:space="preserve"> mūzikas</w:t>
      </w:r>
      <w:r w:rsidRPr="00B42DF5">
        <w:rPr>
          <w:rFonts w:ascii="Times New Roman" w:hAnsi="Times New Roman" w:cs="Times New Roman"/>
          <w:sz w:val="24"/>
          <w:szCs w:val="24"/>
        </w:rPr>
        <w:t xml:space="preserve"> </w:t>
      </w:r>
      <w:r>
        <w:rPr>
          <w:rFonts w:ascii="Times New Roman" w:hAnsi="Times New Roman" w:cs="Times New Roman"/>
          <w:sz w:val="24"/>
          <w:szCs w:val="24"/>
        </w:rPr>
        <w:t>vidus</w:t>
      </w:r>
      <w:r w:rsidRPr="00B42DF5">
        <w:rPr>
          <w:rFonts w:ascii="Times New Roman" w:hAnsi="Times New Roman" w:cs="Times New Roman"/>
          <w:sz w:val="24"/>
          <w:szCs w:val="24"/>
        </w:rPr>
        <w:t xml:space="preserve">skolu,. Ļoti laba sadarbība ir ar </w:t>
      </w:r>
      <w:r>
        <w:rPr>
          <w:rFonts w:ascii="Times New Roman" w:hAnsi="Times New Roman" w:cs="Times New Roman"/>
          <w:sz w:val="24"/>
          <w:szCs w:val="24"/>
        </w:rPr>
        <w:t xml:space="preserve">3.,9. </w:t>
      </w:r>
      <w:r w:rsidR="004C69F5">
        <w:rPr>
          <w:rFonts w:ascii="Times New Roman" w:hAnsi="Times New Roman" w:cs="Times New Roman"/>
          <w:sz w:val="24"/>
          <w:szCs w:val="24"/>
        </w:rPr>
        <w:t>u</w:t>
      </w:r>
      <w:r>
        <w:rPr>
          <w:rFonts w:ascii="Times New Roman" w:hAnsi="Times New Roman" w:cs="Times New Roman"/>
          <w:sz w:val="24"/>
          <w:szCs w:val="24"/>
        </w:rPr>
        <w:t>n Centra</w:t>
      </w:r>
      <w:r w:rsidRPr="00B42DF5">
        <w:rPr>
          <w:rFonts w:ascii="Times New Roman" w:hAnsi="Times New Roman" w:cs="Times New Roman"/>
          <w:sz w:val="24"/>
          <w:szCs w:val="24"/>
        </w:rPr>
        <w:t xml:space="preserve"> vidusskolu. </w:t>
      </w:r>
      <w:r>
        <w:rPr>
          <w:rFonts w:ascii="Times New Roman" w:hAnsi="Times New Roman" w:cs="Times New Roman"/>
          <w:sz w:val="24"/>
          <w:szCs w:val="24"/>
        </w:rPr>
        <w:t>S</w:t>
      </w:r>
      <w:r w:rsidRPr="00B42DF5">
        <w:rPr>
          <w:rFonts w:ascii="Times New Roman" w:hAnsi="Times New Roman" w:cs="Times New Roman"/>
          <w:sz w:val="24"/>
          <w:szCs w:val="24"/>
        </w:rPr>
        <w:t xml:space="preserve">agatavošanas grupu pedagogi un administrācija </w:t>
      </w:r>
      <w:r>
        <w:rPr>
          <w:rFonts w:ascii="Times New Roman" w:hAnsi="Times New Roman" w:cs="Times New Roman"/>
          <w:sz w:val="24"/>
          <w:szCs w:val="24"/>
        </w:rPr>
        <w:t>regulāri pārrunā</w:t>
      </w:r>
      <w:r w:rsidRPr="00B42DF5">
        <w:rPr>
          <w:rFonts w:ascii="Times New Roman" w:hAnsi="Times New Roman" w:cs="Times New Roman"/>
          <w:sz w:val="24"/>
          <w:szCs w:val="24"/>
        </w:rPr>
        <w:t xml:space="preserve"> pēctecības nodrošināšanu pirmsskolā un sākumskolā.. Sadarbība ar visām pirmsskolas izglītības iestādēm Iestādē notikuši dažādi kultūras pasākumi: Zinību diena; Miķeļdienas tirgus; gadskārtu svētki; Latvijas valsts svētku atzīmēšana; Ziemassvētku pasākumi; ģimenes sporta svētki; Mā</w:t>
      </w:r>
      <w:r>
        <w:rPr>
          <w:rFonts w:ascii="Times New Roman" w:hAnsi="Times New Roman" w:cs="Times New Roman"/>
          <w:sz w:val="24"/>
          <w:szCs w:val="24"/>
        </w:rPr>
        <w:t>tes dienas koncerti; Izlaidumi, u.t.t.</w:t>
      </w:r>
    </w:p>
    <w:p w:rsidR="00B42DF5" w:rsidRDefault="00B42DF5" w:rsidP="00A551A5">
      <w:pPr>
        <w:spacing w:after="0"/>
        <w:ind w:right="221"/>
        <w:jc w:val="both"/>
        <w:rPr>
          <w:rFonts w:ascii="Times New Roman" w:hAnsi="Times New Roman" w:cs="Times New Roman"/>
          <w:sz w:val="24"/>
          <w:szCs w:val="24"/>
        </w:rPr>
      </w:pPr>
    </w:p>
    <w:tbl>
      <w:tblPr>
        <w:tblStyle w:val="TableGrid"/>
        <w:tblW w:w="0" w:type="auto"/>
        <w:tblLook w:val="04A0"/>
      </w:tblPr>
      <w:tblGrid>
        <w:gridCol w:w="6487"/>
        <w:gridCol w:w="3678"/>
      </w:tblGrid>
      <w:tr w:rsidR="00B42DF5" w:rsidRPr="00987A3E" w:rsidTr="004C69F5">
        <w:tc>
          <w:tcPr>
            <w:tcW w:w="6487" w:type="dxa"/>
            <w:shd w:val="clear" w:color="auto" w:fill="CCC0D9" w:themeFill="accent4" w:themeFillTint="66"/>
            <w:vAlign w:val="center"/>
          </w:tcPr>
          <w:p w:rsidR="00B42DF5" w:rsidRPr="00987A3E" w:rsidRDefault="00B42DF5" w:rsidP="00A551A5">
            <w:pPr>
              <w:spacing w:line="276" w:lineRule="auto"/>
              <w:ind w:right="300"/>
              <w:jc w:val="center"/>
              <w:rPr>
                <w:rFonts w:ascii="Times New Roman" w:hAnsi="Times New Roman" w:cs="Times New Roman"/>
                <w:b/>
                <w:sz w:val="24"/>
                <w:szCs w:val="24"/>
              </w:rPr>
            </w:pPr>
            <w:r w:rsidRPr="00987A3E">
              <w:rPr>
                <w:rFonts w:ascii="Times New Roman" w:hAnsi="Times New Roman" w:cs="Times New Roman"/>
                <w:b/>
                <w:sz w:val="24"/>
                <w:szCs w:val="24"/>
              </w:rPr>
              <w:t>STIPRĀS PUSES</w:t>
            </w:r>
          </w:p>
        </w:tc>
        <w:tc>
          <w:tcPr>
            <w:tcW w:w="3678" w:type="dxa"/>
            <w:shd w:val="clear" w:color="auto" w:fill="CCC0D9" w:themeFill="accent4" w:themeFillTint="66"/>
          </w:tcPr>
          <w:p w:rsidR="00B42DF5" w:rsidRPr="00987A3E" w:rsidRDefault="00B42DF5" w:rsidP="00A551A5">
            <w:pPr>
              <w:spacing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TURPMĀKĀ </w:t>
            </w:r>
            <w:r w:rsidRPr="00987A3E">
              <w:rPr>
                <w:rFonts w:ascii="Times New Roman" w:eastAsia="Times New Roman" w:hAnsi="Times New Roman" w:cs="Times New Roman"/>
                <w:b/>
                <w:sz w:val="24"/>
              </w:rPr>
              <w:t>ATTĪSTĪBA</w:t>
            </w:r>
          </w:p>
        </w:tc>
      </w:tr>
      <w:tr w:rsidR="00B42DF5" w:rsidRPr="00217F55" w:rsidTr="002E2F6A">
        <w:tc>
          <w:tcPr>
            <w:tcW w:w="6487" w:type="dxa"/>
          </w:tcPr>
          <w:p w:rsidR="00B42DF5" w:rsidRDefault="00B42DF5" w:rsidP="00A551A5">
            <w:pPr>
              <w:numPr>
                <w:ilvl w:val="0"/>
                <w:numId w:val="30"/>
              </w:numPr>
              <w:tabs>
                <w:tab w:val="left" w:pos="720"/>
              </w:tabs>
              <w:spacing w:line="276" w:lineRule="auto"/>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Turpināt Laba sadarbība ar pilsētas institūcijām</w:t>
            </w:r>
          </w:p>
          <w:p w:rsidR="00E91397" w:rsidRPr="00B42DF5" w:rsidRDefault="00E91397" w:rsidP="00A551A5">
            <w:pPr>
              <w:tabs>
                <w:tab w:val="left" w:pos="720"/>
              </w:tabs>
              <w:spacing w:line="276" w:lineRule="auto"/>
              <w:ind w:left="807"/>
              <w:rPr>
                <w:rFonts w:ascii="Times New Roman" w:eastAsia="Arial" w:hAnsi="Times New Roman" w:cs="Times New Roman"/>
                <w:color w:val="00000A"/>
                <w:sz w:val="24"/>
                <w:szCs w:val="24"/>
              </w:rPr>
            </w:pPr>
          </w:p>
        </w:tc>
        <w:tc>
          <w:tcPr>
            <w:tcW w:w="3678" w:type="dxa"/>
          </w:tcPr>
          <w:p w:rsidR="00B42DF5" w:rsidRPr="00217F55" w:rsidRDefault="003925D1" w:rsidP="00A551A5">
            <w:pPr>
              <w:pStyle w:val="ListParagraph"/>
              <w:numPr>
                <w:ilvl w:val="0"/>
                <w:numId w:val="30"/>
              </w:numPr>
              <w:tabs>
                <w:tab w:val="left" w:pos="720"/>
              </w:tabs>
              <w:spacing w:line="276" w:lineRule="auto"/>
              <w:ind w:left="805" w:hanging="357"/>
              <w:jc w:val="both"/>
              <w:rPr>
                <w:rFonts w:ascii="Times New Roman" w:eastAsia="Arial" w:hAnsi="Times New Roman" w:cs="Times New Roman"/>
                <w:color w:val="00000A"/>
                <w:sz w:val="24"/>
                <w:szCs w:val="24"/>
              </w:rPr>
            </w:pPr>
            <w:r>
              <w:rPr>
                <w:rFonts w:ascii="Times New Roman" w:eastAsia="Times New Roman" w:hAnsi="Times New Roman"/>
                <w:color w:val="00000A"/>
                <w:sz w:val="24"/>
              </w:rPr>
              <w:t xml:space="preserve">Paplašināt sadarbību ar citām </w:t>
            </w:r>
            <w:r w:rsidR="00E91397">
              <w:rPr>
                <w:rFonts w:ascii="Times New Roman" w:eastAsia="Times New Roman" w:hAnsi="Times New Roman"/>
                <w:color w:val="00000A"/>
                <w:sz w:val="24"/>
              </w:rPr>
              <w:t xml:space="preserve">Daugavpils pilsētas </w:t>
            </w:r>
            <w:r>
              <w:rPr>
                <w:rFonts w:ascii="Times New Roman" w:eastAsia="Times New Roman" w:hAnsi="Times New Roman"/>
                <w:color w:val="00000A"/>
                <w:sz w:val="24"/>
              </w:rPr>
              <w:t xml:space="preserve"> un Latvijas izglītības iestādēm</w:t>
            </w:r>
          </w:p>
        </w:tc>
      </w:tr>
      <w:tr w:rsidR="00B42DF5" w:rsidRPr="00987A3E" w:rsidTr="004C69F5">
        <w:tc>
          <w:tcPr>
            <w:tcW w:w="10165" w:type="dxa"/>
            <w:gridSpan w:val="2"/>
            <w:shd w:val="clear" w:color="auto" w:fill="CCC0D9" w:themeFill="accent4" w:themeFillTint="66"/>
          </w:tcPr>
          <w:p w:rsidR="00B42DF5" w:rsidRPr="00987A3E" w:rsidRDefault="00B42DF5" w:rsidP="00A551A5">
            <w:pPr>
              <w:spacing w:line="276" w:lineRule="auto"/>
              <w:ind w:right="300"/>
              <w:jc w:val="both"/>
              <w:rPr>
                <w:rFonts w:ascii="Times New Roman" w:hAnsi="Times New Roman" w:cs="Times New Roman"/>
                <w:b/>
                <w:i/>
                <w:sz w:val="28"/>
                <w:szCs w:val="28"/>
              </w:rPr>
            </w:pPr>
            <w:r>
              <w:rPr>
                <w:rFonts w:ascii="Times New Roman" w:hAnsi="Times New Roman" w:cs="Times New Roman"/>
                <w:b/>
                <w:sz w:val="24"/>
                <w:szCs w:val="24"/>
              </w:rPr>
              <w:t>VĒRTĒJUMS L</w:t>
            </w:r>
            <w:r w:rsidRPr="00987A3E">
              <w:rPr>
                <w:rFonts w:ascii="Times New Roman" w:hAnsi="Times New Roman" w:cs="Times New Roman"/>
                <w:b/>
                <w:sz w:val="24"/>
                <w:szCs w:val="24"/>
              </w:rPr>
              <w:t>abi</w:t>
            </w:r>
          </w:p>
        </w:tc>
      </w:tr>
    </w:tbl>
    <w:p w:rsidR="00B42DF5" w:rsidRDefault="00B42DF5" w:rsidP="00A551A5">
      <w:pPr>
        <w:spacing w:after="0"/>
        <w:ind w:right="221"/>
        <w:jc w:val="both"/>
        <w:rPr>
          <w:rFonts w:ascii="Times New Roman" w:hAnsi="Times New Roman" w:cs="Times New Roman"/>
          <w:color w:val="00000A"/>
          <w:sz w:val="24"/>
          <w:szCs w:val="24"/>
        </w:rPr>
      </w:pPr>
    </w:p>
    <w:p w:rsidR="00B42DF5" w:rsidRDefault="00B42DF5" w:rsidP="00A551A5">
      <w:pPr>
        <w:spacing w:after="0"/>
        <w:ind w:right="221"/>
        <w:jc w:val="both"/>
        <w:rPr>
          <w:rFonts w:ascii="Times New Roman" w:hAnsi="Times New Roman" w:cs="Times New Roman"/>
          <w:color w:val="00000A"/>
          <w:sz w:val="24"/>
          <w:szCs w:val="24"/>
        </w:rPr>
      </w:pPr>
    </w:p>
    <w:p w:rsidR="00B42DF5" w:rsidRDefault="00B42DF5" w:rsidP="00A551A5">
      <w:pPr>
        <w:spacing w:after="0"/>
        <w:ind w:right="221"/>
        <w:jc w:val="both"/>
        <w:rPr>
          <w:rFonts w:ascii="Times New Roman" w:hAnsi="Times New Roman" w:cs="Times New Roman"/>
          <w:color w:val="00000A"/>
          <w:sz w:val="24"/>
          <w:szCs w:val="24"/>
        </w:rPr>
      </w:pPr>
    </w:p>
    <w:p w:rsidR="00B42DF5" w:rsidRPr="00B42DF5" w:rsidRDefault="00B42DF5" w:rsidP="00A551A5">
      <w:pPr>
        <w:spacing w:after="0"/>
        <w:ind w:right="221"/>
        <w:jc w:val="both"/>
        <w:rPr>
          <w:rFonts w:ascii="Times New Roman" w:hAnsi="Times New Roman" w:cs="Times New Roman"/>
          <w:color w:val="00000A"/>
          <w:sz w:val="24"/>
          <w:szCs w:val="24"/>
        </w:rPr>
        <w:sectPr w:rsidR="00B42DF5" w:rsidRPr="00B42DF5" w:rsidSect="00E83F2B">
          <w:pgSz w:w="12240" w:h="15840"/>
          <w:pgMar w:top="1418" w:right="851" w:bottom="1418" w:left="1134" w:header="0" w:footer="0" w:gutter="0"/>
          <w:cols w:space="0" w:equalWidth="0">
            <w:col w:w="9949"/>
          </w:cols>
          <w:docGrid w:linePitch="360"/>
        </w:sectPr>
      </w:pPr>
    </w:p>
    <w:p w:rsidR="00AB61CF" w:rsidRPr="00AB61CF" w:rsidRDefault="00AB61CF" w:rsidP="00A551A5">
      <w:pPr>
        <w:spacing w:after="0"/>
        <w:ind w:right="220"/>
        <w:jc w:val="center"/>
        <w:rPr>
          <w:rFonts w:ascii="Times New Roman" w:eastAsia="Times New Roman" w:hAnsi="Times New Roman" w:cs="Arial"/>
          <w:b/>
          <w:color w:val="00000A"/>
          <w:sz w:val="28"/>
          <w:szCs w:val="20"/>
          <w:lang w:eastAsia="lv-LV"/>
        </w:rPr>
      </w:pPr>
      <w:bookmarkStart w:id="4" w:name="page30"/>
      <w:bookmarkEnd w:id="4"/>
      <w:r w:rsidRPr="00AB61CF">
        <w:rPr>
          <w:rFonts w:ascii="Times New Roman" w:eastAsia="Times New Roman" w:hAnsi="Times New Roman" w:cs="Arial"/>
          <w:b/>
          <w:color w:val="00000A"/>
          <w:sz w:val="28"/>
          <w:szCs w:val="20"/>
          <w:lang w:eastAsia="lv-LV"/>
        </w:rPr>
        <w:lastRenderedPageBreak/>
        <w:t>5. PAŠVĒRTĒJUMA KOPSAVILKUMS</w:t>
      </w:r>
    </w:p>
    <w:p w:rsidR="00AB61CF" w:rsidRPr="00AB61CF" w:rsidRDefault="00AB61CF" w:rsidP="00A551A5">
      <w:pPr>
        <w:spacing w:after="0"/>
        <w:rPr>
          <w:rFonts w:ascii="Times New Roman" w:eastAsia="Times New Roman" w:hAnsi="Times New Roman" w:cs="Arial"/>
          <w:sz w:val="20"/>
          <w:szCs w:val="20"/>
          <w:lang w:eastAsia="lv-LV"/>
        </w:rPr>
      </w:pPr>
    </w:p>
    <w:p w:rsidR="00AB61CF" w:rsidRPr="00AB61CF" w:rsidRDefault="00AB61CF" w:rsidP="00A551A5">
      <w:pPr>
        <w:spacing w:after="0"/>
        <w:rPr>
          <w:rFonts w:ascii="Times New Roman" w:eastAsia="Times New Roman" w:hAnsi="Times New Roman" w:cs="Arial"/>
          <w:sz w:val="20"/>
          <w:szCs w:val="20"/>
          <w:lang w:eastAsia="lv-LV"/>
        </w:rPr>
      </w:pPr>
    </w:p>
    <w:tbl>
      <w:tblPr>
        <w:tblW w:w="9669" w:type="dxa"/>
        <w:tblInd w:w="110" w:type="dxa"/>
        <w:tblLayout w:type="fixed"/>
        <w:tblCellMar>
          <w:left w:w="0" w:type="dxa"/>
          <w:right w:w="0" w:type="dxa"/>
        </w:tblCellMar>
        <w:tblLook w:val="0000"/>
      </w:tblPr>
      <w:tblGrid>
        <w:gridCol w:w="982"/>
        <w:gridCol w:w="6549"/>
        <w:gridCol w:w="2138"/>
      </w:tblGrid>
      <w:tr w:rsidR="00AB61CF" w:rsidRPr="00AB61CF" w:rsidTr="00D970B6">
        <w:trPr>
          <w:trHeight w:val="391"/>
        </w:trPr>
        <w:tc>
          <w:tcPr>
            <w:tcW w:w="98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rsidR="00AB61CF" w:rsidRPr="00AB61CF" w:rsidRDefault="00AB61CF" w:rsidP="00A551A5">
            <w:pPr>
              <w:spacing w:after="0"/>
              <w:ind w:right="240"/>
              <w:jc w:val="right"/>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Nr.</w:t>
            </w:r>
          </w:p>
        </w:tc>
        <w:tc>
          <w:tcPr>
            <w:tcW w:w="6549" w:type="dxa"/>
            <w:tcBorders>
              <w:top w:val="single" w:sz="8" w:space="0" w:color="auto"/>
              <w:bottom w:val="single" w:sz="8" w:space="0" w:color="auto"/>
              <w:right w:val="single" w:sz="8" w:space="0" w:color="auto"/>
            </w:tcBorders>
            <w:shd w:val="clear" w:color="auto" w:fill="CCC0D9" w:themeFill="accent4" w:themeFillTint="66"/>
            <w:vAlign w:val="bottom"/>
          </w:tcPr>
          <w:p w:rsidR="00AB61CF" w:rsidRPr="00AB61CF" w:rsidRDefault="00AB61CF" w:rsidP="00A551A5">
            <w:pPr>
              <w:spacing w:after="0"/>
              <w:ind w:left="3060"/>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Jomas</w:t>
            </w:r>
          </w:p>
        </w:tc>
        <w:tc>
          <w:tcPr>
            <w:tcW w:w="2138" w:type="dxa"/>
            <w:tcBorders>
              <w:top w:val="single" w:sz="8" w:space="0" w:color="auto"/>
              <w:bottom w:val="single" w:sz="8" w:space="0" w:color="auto"/>
              <w:right w:val="single" w:sz="8" w:space="0" w:color="auto"/>
            </w:tcBorders>
            <w:shd w:val="clear" w:color="auto" w:fill="CCC0D9" w:themeFill="accent4" w:themeFillTint="66"/>
            <w:vAlign w:val="bottom"/>
          </w:tcPr>
          <w:p w:rsidR="00AB61CF" w:rsidRPr="00AB61CF" w:rsidRDefault="00AB61CF" w:rsidP="00673D3F">
            <w:pPr>
              <w:spacing w:after="0"/>
              <w:ind w:left="80"/>
              <w:jc w:val="center"/>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Vērtējuma līmenis</w:t>
            </w:r>
          </w:p>
        </w:tc>
      </w:tr>
      <w:tr w:rsidR="00AB61CF" w:rsidRPr="00AB61CF" w:rsidTr="00AB61CF">
        <w:trPr>
          <w:trHeight w:val="369"/>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ind w:right="600"/>
              <w:jc w:val="right"/>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1.</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Mācību saturs</w:t>
            </w:r>
          </w:p>
        </w:tc>
        <w:tc>
          <w:tcPr>
            <w:tcW w:w="2138" w:type="dxa"/>
            <w:tcBorders>
              <w:bottom w:val="single" w:sz="8" w:space="0" w:color="auto"/>
              <w:right w:val="single" w:sz="8" w:space="0" w:color="auto"/>
            </w:tcBorders>
            <w:shd w:val="clear" w:color="auto" w:fill="auto"/>
            <w:vAlign w:val="bottom"/>
          </w:tcPr>
          <w:p w:rsidR="00AB61CF" w:rsidRPr="00AB61CF" w:rsidRDefault="00AB61CF" w:rsidP="00673D3F">
            <w:pPr>
              <w:spacing w:after="0"/>
              <w:jc w:val="center"/>
              <w:rPr>
                <w:rFonts w:ascii="Times New Roman" w:eastAsia="Times New Roman" w:hAnsi="Times New Roman" w:cs="Times New Roman"/>
                <w:sz w:val="24"/>
                <w:szCs w:val="24"/>
                <w:lang w:eastAsia="lv-LV"/>
              </w:rPr>
            </w:pP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1.1.</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Izglītības iestādes īstenotās izglītības programmas</w:t>
            </w:r>
          </w:p>
        </w:tc>
        <w:tc>
          <w:tcPr>
            <w:tcW w:w="2138" w:type="dxa"/>
            <w:tcBorders>
              <w:bottom w:val="single" w:sz="8" w:space="0" w:color="auto"/>
              <w:right w:val="single" w:sz="8" w:space="0" w:color="auto"/>
            </w:tcBorders>
            <w:shd w:val="clear" w:color="auto" w:fill="auto"/>
            <w:vAlign w:val="bottom"/>
          </w:tcPr>
          <w:p w:rsidR="00AB61CF" w:rsidRPr="00AB61CF" w:rsidRDefault="00D37B47" w:rsidP="00673D3F">
            <w:pPr>
              <w:spacing w:after="0"/>
              <w:ind w:left="8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Ļoti labi</w:t>
            </w: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ind w:right="600"/>
              <w:jc w:val="right"/>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2.</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Mācīšana un mācīšanās</w:t>
            </w:r>
          </w:p>
        </w:tc>
        <w:tc>
          <w:tcPr>
            <w:tcW w:w="2138" w:type="dxa"/>
            <w:tcBorders>
              <w:bottom w:val="single" w:sz="8" w:space="0" w:color="auto"/>
              <w:right w:val="single" w:sz="8" w:space="0" w:color="auto"/>
            </w:tcBorders>
            <w:shd w:val="clear" w:color="auto" w:fill="auto"/>
            <w:vAlign w:val="bottom"/>
          </w:tcPr>
          <w:p w:rsidR="00AB61CF" w:rsidRPr="00AB61CF" w:rsidRDefault="00AB61CF" w:rsidP="00673D3F">
            <w:pPr>
              <w:spacing w:after="0"/>
              <w:jc w:val="center"/>
              <w:rPr>
                <w:rFonts w:ascii="Times New Roman" w:eastAsia="Times New Roman" w:hAnsi="Times New Roman" w:cs="Times New Roman"/>
                <w:sz w:val="24"/>
                <w:szCs w:val="24"/>
                <w:lang w:eastAsia="lv-LV"/>
              </w:rPr>
            </w:pPr>
          </w:p>
        </w:tc>
      </w:tr>
      <w:tr w:rsidR="00D37B47" w:rsidRPr="00AB61CF" w:rsidTr="00D37B47">
        <w:trPr>
          <w:trHeight w:val="120"/>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D37B47">
            <w:pPr>
              <w:spacing w:after="0" w:line="240" w:lineRule="auto"/>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2.1.</w:t>
            </w:r>
          </w:p>
        </w:tc>
        <w:tc>
          <w:tcPr>
            <w:tcW w:w="6549" w:type="dxa"/>
            <w:tcBorders>
              <w:bottom w:val="single" w:sz="8" w:space="0" w:color="auto"/>
              <w:right w:val="single" w:sz="8" w:space="0" w:color="auto"/>
            </w:tcBorders>
            <w:shd w:val="clear" w:color="auto" w:fill="auto"/>
            <w:vAlign w:val="bottom"/>
          </w:tcPr>
          <w:p w:rsidR="00D37B47" w:rsidRPr="00AB61CF" w:rsidRDefault="00D37B47" w:rsidP="00D37B47">
            <w:pPr>
              <w:spacing w:after="0" w:line="240" w:lineRule="auto"/>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Mācīšanas kvalitāte</w:t>
            </w:r>
          </w:p>
        </w:tc>
        <w:tc>
          <w:tcPr>
            <w:tcW w:w="2138" w:type="dxa"/>
            <w:tcBorders>
              <w:bottom w:val="single" w:sz="8" w:space="0" w:color="auto"/>
              <w:right w:val="single" w:sz="8" w:space="0" w:color="auto"/>
            </w:tcBorders>
            <w:shd w:val="clear" w:color="auto" w:fill="auto"/>
          </w:tcPr>
          <w:p w:rsidR="00D37B47" w:rsidRDefault="00D37B47" w:rsidP="00D37B47">
            <w:pPr>
              <w:spacing w:after="0" w:line="240" w:lineRule="auto"/>
              <w:jc w:val="center"/>
            </w:pPr>
            <w:r w:rsidRPr="00490543">
              <w:rPr>
                <w:rFonts w:ascii="Times New Roman" w:eastAsia="Times New Roman" w:hAnsi="Times New Roman" w:cs="Times New Roman"/>
                <w:sz w:val="24"/>
                <w:szCs w:val="24"/>
                <w:lang w:eastAsia="lv-LV"/>
              </w:rPr>
              <w:t>Ļoti labi</w:t>
            </w:r>
          </w:p>
        </w:tc>
      </w:tr>
      <w:tr w:rsidR="00D37B47" w:rsidRPr="00AB61CF" w:rsidTr="00916F6E">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D37B47">
            <w:pPr>
              <w:spacing w:after="0" w:line="240" w:lineRule="auto"/>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2.2.</w:t>
            </w:r>
          </w:p>
        </w:tc>
        <w:tc>
          <w:tcPr>
            <w:tcW w:w="6549" w:type="dxa"/>
            <w:tcBorders>
              <w:bottom w:val="single" w:sz="8" w:space="0" w:color="auto"/>
              <w:right w:val="single" w:sz="8" w:space="0" w:color="auto"/>
            </w:tcBorders>
            <w:shd w:val="clear" w:color="auto" w:fill="auto"/>
            <w:vAlign w:val="bottom"/>
          </w:tcPr>
          <w:p w:rsidR="00D37B47" w:rsidRPr="00AB61CF" w:rsidRDefault="00D37B47" w:rsidP="00D37B47">
            <w:pPr>
              <w:spacing w:after="0" w:line="240" w:lineRule="auto"/>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Mācīšanās kvalitāte</w:t>
            </w:r>
          </w:p>
        </w:tc>
        <w:tc>
          <w:tcPr>
            <w:tcW w:w="2138" w:type="dxa"/>
            <w:tcBorders>
              <w:bottom w:val="single" w:sz="8" w:space="0" w:color="auto"/>
              <w:right w:val="single" w:sz="8" w:space="0" w:color="auto"/>
            </w:tcBorders>
            <w:shd w:val="clear" w:color="auto" w:fill="auto"/>
          </w:tcPr>
          <w:p w:rsidR="00D37B47" w:rsidRDefault="00D37B47" w:rsidP="00D37B47">
            <w:pPr>
              <w:spacing w:after="0" w:line="240" w:lineRule="auto"/>
              <w:jc w:val="center"/>
            </w:pPr>
            <w:r w:rsidRPr="00490543">
              <w:rPr>
                <w:rFonts w:ascii="Times New Roman" w:eastAsia="Times New Roman" w:hAnsi="Times New Roman" w:cs="Times New Roman"/>
                <w:sz w:val="24"/>
                <w:szCs w:val="24"/>
                <w:lang w:eastAsia="lv-LV"/>
              </w:rPr>
              <w:t>Ļoti labi</w:t>
            </w:r>
          </w:p>
        </w:tc>
      </w:tr>
      <w:tr w:rsidR="00D37B47" w:rsidRPr="00AB61CF" w:rsidTr="00916F6E">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D37B47">
            <w:pPr>
              <w:spacing w:after="0" w:line="240" w:lineRule="auto"/>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2.3.</w:t>
            </w:r>
          </w:p>
        </w:tc>
        <w:tc>
          <w:tcPr>
            <w:tcW w:w="6549" w:type="dxa"/>
            <w:tcBorders>
              <w:bottom w:val="single" w:sz="8" w:space="0" w:color="auto"/>
              <w:right w:val="single" w:sz="8" w:space="0" w:color="auto"/>
            </w:tcBorders>
            <w:shd w:val="clear" w:color="auto" w:fill="auto"/>
            <w:vAlign w:val="bottom"/>
          </w:tcPr>
          <w:p w:rsidR="00D37B47" w:rsidRPr="00AB61CF" w:rsidRDefault="00D37B47" w:rsidP="00D37B47">
            <w:pPr>
              <w:spacing w:after="0" w:line="240" w:lineRule="auto"/>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Vērtēšana kā mācību procesa sastāvdaļa</w:t>
            </w:r>
          </w:p>
        </w:tc>
        <w:tc>
          <w:tcPr>
            <w:tcW w:w="2138" w:type="dxa"/>
            <w:tcBorders>
              <w:bottom w:val="single" w:sz="8" w:space="0" w:color="auto"/>
              <w:right w:val="single" w:sz="8" w:space="0" w:color="auto"/>
            </w:tcBorders>
            <w:shd w:val="clear" w:color="auto" w:fill="auto"/>
          </w:tcPr>
          <w:p w:rsidR="00D37B47" w:rsidRDefault="00D37B47" w:rsidP="00D37B47">
            <w:pPr>
              <w:spacing w:after="0" w:line="240" w:lineRule="auto"/>
              <w:jc w:val="center"/>
            </w:pPr>
            <w:r w:rsidRPr="00490543">
              <w:rPr>
                <w:rFonts w:ascii="Times New Roman" w:eastAsia="Times New Roman" w:hAnsi="Times New Roman" w:cs="Times New Roman"/>
                <w:sz w:val="24"/>
                <w:szCs w:val="24"/>
                <w:lang w:eastAsia="lv-LV"/>
              </w:rPr>
              <w:t>Ļoti labi</w:t>
            </w:r>
          </w:p>
        </w:tc>
      </w:tr>
      <w:tr w:rsidR="00AB61CF" w:rsidRPr="00AB61CF" w:rsidTr="00AB61CF">
        <w:trPr>
          <w:trHeight w:val="369"/>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ind w:right="600"/>
              <w:jc w:val="right"/>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3.</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Izglītojamo sasniegumi</w:t>
            </w:r>
          </w:p>
        </w:tc>
        <w:tc>
          <w:tcPr>
            <w:tcW w:w="2138" w:type="dxa"/>
            <w:tcBorders>
              <w:bottom w:val="single" w:sz="8" w:space="0" w:color="auto"/>
              <w:right w:val="single" w:sz="8" w:space="0" w:color="auto"/>
            </w:tcBorders>
            <w:shd w:val="clear" w:color="auto" w:fill="auto"/>
            <w:vAlign w:val="bottom"/>
          </w:tcPr>
          <w:p w:rsidR="00AB61CF" w:rsidRPr="00AB61CF" w:rsidRDefault="00AB61CF" w:rsidP="00673D3F">
            <w:pPr>
              <w:spacing w:after="0"/>
              <w:ind w:left="80"/>
              <w:jc w:val="center"/>
              <w:rPr>
                <w:rFonts w:ascii="Times New Roman" w:eastAsia="Times New Roman" w:hAnsi="Times New Roman" w:cs="Times New Roman"/>
                <w:sz w:val="24"/>
                <w:szCs w:val="24"/>
                <w:lang w:eastAsia="lv-LV"/>
              </w:rPr>
            </w:pP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ind w:right="600"/>
              <w:jc w:val="right"/>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4.</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Atbalsts izglītojamiem</w:t>
            </w:r>
          </w:p>
        </w:tc>
        <w:tc>
          <w:tcPr>
            <w:tcW w:w="2138" w:type="dxa"/>
            <w:tcBorders>
              <w:bottom w:val="single" w:sz="8" w:space="0" w:color="auto"/>
              <w:right w:val="single" w:sz="8" w:space="0" w:color="auto"/>
            </w:tcBorders>
            <w:shd w:val="clear" w:color="auto" w:fill="auto"/>
            <w:vAlign w:val="bottom"/>
          </w:tcPr>
          <w:p w:rsidR="00AB61CF" w:rsidRPr="00AB61CF" w:rsidRDefault="00AB61CF" w:rsidP="00673D3F">
            <w:pPr>
              <w:spacing w:after="0"/>
              <w:jc w:val="center"/>
              <w:rPr>
                <w:rFonts w:ascii="Times New Roman" w:eastAsia="Times New Roman" w:hAnsi="Times New Roman" w:cs="Times New Roman"/>
                <w:sz w:val="24"/>
                <w:szCs w:val="24"/>
                <w:lang w:eastAsia="lv-LV"/>
              </w:rPr>
            </w:pPr>
          </w:p>
        </w:tc>
      </w:tr>
      <w:tr w:rsidR="00D37B47" w:rsidRPr="00AB61CF" w:rsidTr="00AB61CF">
        <w:trPr>
          <w:trHeight w:val="363"/>
        </w:trPr>
        <w:tc>
          <w:tcPr>
            <w:tcW w:w="982" w:type="dxa"/>
            <w:tcBorders>
              <w:left w:val="single" w:sz="8" w:space="0" w:color="auto"/>
              <w:right w:val="single" w:sz="8" w:space="0" w:color="auto"/>
            </w:tcBorders>
            <w:shd w:val="clear" w:color="auto" w:fill="auto"/>
            <w:vAlign w:val="bottom"/>
          </w:tcPr>
          <w:p w:rsidR="00D37B47" w:rsidRPr="00AB61CF" w:rsidRDefault="00D37B47"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4.1.</w:t>
            </w:r>
          </w:p>
        </w:tc>
        <w:tc>
          <w:tcPr>
            <w:tcW w:w="6549" w:type="dxa"/>
            <w:tcBorders>
              <w:right w:val="single" w:sz="8" w:space="0" w:color="auto"/>
            </w:tcBorders>
            <w:shd w:val="clear" w:color="auto" w:fill="auto"/>
            <w:vAlign w:val="bottom"/>
          </w:tcPr>
          <w:p w:rsidR="00D37B47" w:rsidRPr="00AB61CF" w:rsidRDefault="00D37B47"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Psiholoģiskais atbalsts, sociālpedagoģiskais atbalsts un izglītojamo</w:t>
            </w:r>
          </w:p>
        </w:tc>
        <w:tc>
          <w:tcPr>
            <w:tcW w:w="2138" w:type="dxa"/>
            <w:vMerge w:val="restart"/>
            <w:tcBorders>
              <w:right w:val="single" w:sz="8" w:space="0" w:color="auto"/>
            </w:tcBorders>
            <w:shd w:val="clear" w:color="auto" w:fill="auto"/>
            <w:vAlign w:val="bottom"/>
          </w:tcPr>
          <w:p w:rsidR="00D37B47" w:rsidRPr="00AB61CF" w:rsidRDefault="00D37B47" w:rsidP="00D37B47">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Labi</w:t>
            </w:r>
          </w:p>
        </w:tc>
      </w:tr>
      <w:tr w:rsidR="00D37B47" w:rsidRPr="00AB61CF" w:rsidTr="00AB61CF">
        <w:trPr>
          <w:trHeight w:val="381"/>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A551A5">
            <w:pPr>
              <w:spacing w:after="0"/>
              <w:rPr>
                <w:rFonts w:ascii="Times New Roman" w:eastAsia="Times New Roman" w:hAnsi="Times New Roman" w:cs="Times New Roman"/>
                <w:sz w:val="24"/>
                <w:szCs w:val="24"/>
                <w:lang w:eastAsia="lv-LV"/>
              </w:rPr>
            </w:pPr>
          </w:p>
        </w:tc>
        <w:tc>
          <w:tcPr>
            <w:tcW w:w="6549" w:type="dxa"/>
            <w:tcBorders>
              <w:bottom w:val="single" w:sz="8" w:space="0" w:color="auto"/>
              <w:right w:val="single" w:sz="8" w:space="0" w:color="auto"/>
            </w:tcBorders>
            <w:shd w:val="clear" w:color="auto" w:fill="auto"/>
            <w:vAlign w:val="bottom"/>
          </w:tcPr>
          <w:p w:rsidR="00D37B47" w:rsidRPr="00AB61CF" w:rsidRDefault="00D37B47"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drošības garantēšana</w:t>
            </w:r>
          </w:p>
        </w:tc>
        <w:tc>
          <w:tcPr>
            <w:tcW w:w="2138" w:type="dxa"/>
            <w:vMerge/>
            <w:tcBorders>
              <w:bottom w:val="single" w:sz="8" w:space="0" w:color="auto"/>
              <w:right w:val="single" w:sz="8" w:space="0" w:color="auto"/>
            </w:tcBorders>
            <w:shd w:val="clear" w:color="auto" w:fill="auto"/>
            <w:vAlign w:val="bottom"/>
          </w:tcPr>
          <w:p w:rsidR="00D37B47" w:rsidRPr="00AB61CF" w:rsidRDefault="00D37B47" w:rsidP="00673D3F">
            <w:pPr>
              <w:spacing w:after="0"/>
              <w:jc w:val="center"/>
              <w:rPr>
                <w:rFonts w:ascii="Times New Roman" w:eastAsia="Times New Roman" w:hAnsi="Times New Roman" w:cs="Times New Roman"/>
                <w:sz w:val="24"/>
                <w:szCs w:val="24"/>
                <w:lang w:eastAsia="lv-LV"/>
              </w:rPr>
            </w:pPr>
          </w:p>
        </w:tc>
      </w:tr>
      <w:tr w:rsidR="00D37B47" w:rsidRPr="00AB61CF" w:rsidTr="00916F6E">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4.2.</w:t>
            </w:r>
          </w:p>
        </w:tc>
        <w:tc>
          <w:tcPr>
            <w:tcW w:w="6549" w:type="dxa"/>
            <w:tcBorders>
              <w:bottom w:val="single" w:sz="8" w:space="0" w:color="auto"/>
              <w:right w:val="single" w:sz="8" w:space="0" w:color="auto"/>
            </w:tcBorders>
            <w:shd w:val="clear" w:color="auto" w:fill="auto"/>
            <w:vAlign w:val="bottom"/>
          </w:tcPr>
          <w:p w:rsidR="00D37B47" w:rsidRPr="00AB61CF" w:rsidRDefault="00D37B47"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Atbalsts personības veidošanā</w:t>
            </w:r>
          </w:p>
        </w:tc>
        <w:tc>
          <w:tcPr>
            <w:tcW w:w="2138" w:type="dxa"/>
            <w:tcBorders>
              <w:bottom w:val="single" w:sz="8" w:space="0" w:color="auto"/>
              <w:right w:val="single" w:sz="8" w:space="0" w:color="auto"/>
            </w:tcBorders>
            <w:shd w:val="clear" w:color="auto" w:fill="auto"/>
          </w:tcPr>
          <w:p w:rsidR="00D37B47" w:rsidRDefault="00D37B47" w:rsidP="00916F6E">
            <w:pPr>
              <w:spacing w:after="0" w:line="240" w:lineRule="auto"/>
              <w:jc w:val="center"/>
            </w:pPr>
            <w:r w:rsidRPr="00490543">
              <w:rPr>
                <w:rFonts w:ascii="Times New Roman" w:eastAsia="Times New Roman" w:hAnsi="Times New Roman" w:cs="Times New Roman"/>
                <w:sz w:val="24"/>
                <w:szCs w:val="24"/>
                <w:lang w:eastAsia="lv-LV"/>
              </w:rPr>
              <w:t>Ļoti labi</w:t>
            </w:r>
          </w:p>
        </w:tc>
      </w:tr>
      <w:tr w:rsidR="00D37B47" w:rsidRPr="00AB61CF" w:rsidTr="00916F6E">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4.3.</w:t>
            </w:r>
          </w:p>
        </w:tc>
        <w:tc>
          <w:tcPr>
            <w:tcW w:w="6549" w:type="dxa"/>
            <w:tcBorders>
              <w:bottom w:val="single" w:sz="8" w:space="0" w:color="auto"/>
              <w:right w:val="single" w:sz="8" w:space="0" w:color="auto"/>
            </w:tcBorders>
            <w:shd w:val="clear" w:color="auto" w:fill="auto"/>
            <w:vAlign w:val="bottom"/>
          </w:tcPr>
          <w:p w:rsidR="00D37B47" w:rsidRPr="00AB61CF" w:rsidRDefault="00D37B47"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Atbalsts karjeras izglītībā</w:t>
            </w:r>
          </w:p>
        </w:tc>
        <w:tc>
          <w:tcPr>
            <w:tcW w:w="2138" w:type="dxa"/>
            <w:tcBorders>
              <w:bottom w:val="single" w:sz="8" w:space="0" w:color="auto"/>
              <w:right w:val="single" w:sz="8" w:space="0" w:color="auto"/>
            </w:tcBorders>
            <w:shd w:val="clear" w:color="auto" w:fill="auto"/>
          </w:tcPr>
          <w:p w:rsidR="00D37B47" w:rsidRDefault="00D37B47" w:rsidP="00916F6E">
            <w:pPr>
              <w:spacing w:after="0" w:line="240" w:lineRule="auto"/>
              <w:jc w:val="center"/>
            </w:pPr>
            <w:r w:rsidRPr="00490543">
              <w:rPr>
                <w:rFonts w:ascii="Times New Roman" w:eastAsia="Times New Roman" w:hAnsi="Times New Roman" w:cs="Times New Roman"/>
                <w:sz w:val="24"/>
                <w:szCs w:val="24"/>
                <w:lang w:eastAsia="lv-LV"/>
              </w:rPr>
              <w:t>Ļoti labi</w:t>
            </w:r>
          </w:p>
        </w:tc>
      </w:tr>
      <w:tr w:rsidR="00D37B47" w:rsidRPr="00AB61CF" w:rsidTr="00916F6E">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4.4.</w:t>
            </w:r>
          </w:p>
        </w:tc>
        <w:tc>
          <w:tcPr>
            <w:tcW w:w="6549" w:type="dxa"/>
            <w:tcBorders>
              <w:bottom w:val="single" w:sz="8" w:space="0" w:color="auto"/>
              <w:right w:val="single" w:sz="8" w:space="0" w:color="auto"/>
            </w:tcBorders>
            <w:shd w:val="clear" w:color="auto" w:fill="auto"/>
            <w:vAlign w:val="bottom"/>
          </w:tcPr>
          <w:p w:rsidR="00D37B47" w:rsidRPr="00AB61CF" w:rsidRDefault="00D37B47"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Atbalsts mācību darba diferenciācijai</w:t>
            </w:r>
          </w:p>
        </w:tc>
        <w:tc>
          <w:tcPr>
            <w:tcW w:w="2138" w:type="dxa"/>
            <w:tcBorders>
              <w:bottom w:val="single" w:sz="8" w:space="0" w:color="auto"/>
              <w:right w:val="single" w:sz="8" w:space="0" w:color="auto"/>
            </w:tcBorders>
            <w:shd w:val="clear" w:color="auto" w:fill="auto"/>
          </w:tcPr>
          <w:p w:rsidR="00D37B47" w:rsidRDefault="00D37B47" w:rsidP="00916F6E">
            <w:pPr>
              <w:spacing w:after="0" w:line="240" w:lineRule="auto"/>
              <w:jc w:val="center"/>
            </w:pPr>
            <w:r w:rsidRPr="00490543">
              <w:rPr>
                <w:rFonts w:ascii="Times New Roman" w:eastAsia="Times New Roman" w:hAnsi="Times New Roman" w:cs="Times New Roman"/>
                <w:sz w:val="24"/>
                <w:szCs w:val="24"/>
                <w:lang w:eastAsia="lv-LV"/>
              </w:rPr>
              <w:t>Ļoti labi</w:t>
            </w:r>
          </w:p>
        </w:tc>
      </w:tr>
      <w:tr w:rsidR="00D37B47" w:rsidRPr="00AB61CF" w:rsidTr="00916F6E">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4.5.</w:t>
            </w:r>
          </w:p>
        </w:tc>
        <w:tc>
          <w:tcPr>
            <w:tcW w:w="6549" w:type="dxa"/>
            <w:tcBorders>
              <w:bottom w:val="single" w:sz="8" w:space="0" w:color="auto"/>
              <w:right w:val="single" w:sz="8" w:space="0" w:color="auto"/>
            </w:tcBorders>
            <w:shd w:val="clear" w:color="auto" w:fill="auto"/>
            <w:vAlign w:val="bottom"/>
          </w:tcPr>
          <w:p w:rsidR="00D37B47" w:rsidRPr="00AB61CF" w:rsidRDefault="00D37B47"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Atbalsts izglītojamiem ar speciālajām vajadzībām</w:t>
            </w:r>
          </w:p>
        </w:tc>
        <w:tc>
          <w:tcPr>
            <w:tcW w:w="2138" w:type="dxa"/>
            <w:tcBorders>
              <w:bottom w:val="single" w:sz="8" w:space="0" w:color="auto"/>
              <w:right w:val="single" w:sz="8" w:space="0" w:color="auto"/>
            </w:tcBorders>
            <w:shd w:val="clear" w:color="auto" w:fill="auto"/>
          </w:tcPr>
          <w:p w:rsidR="00D37B47" w:rsidRDefault="00D37B47" w:rsidP="00916F6E">
            <w:pPr>
              <w:spacing w:after="0" w:line="240" w:lineRule="auto"/>
              <w:jc w:val="center"/>
            </w:pPr>
            <w:r w:rsidRPr="00490543">
              <w:rPr>
                <w:rFonts w:ascii="Times New Roman" w:eastAsia="Times New Roman" w:hAnsi="Times New Roman" w:cs="Times New Roman"/>
                <w:sz w:val="24"/>
                <w:szCs w:val="24"/>
                <w:lang w:eastAsia="lv-LV"/>
              </w:rPr>
              <w:t>Ļoti labi</w:t>
            </w:r>
          </w:p>
        </w:tc>
      </w:tr>
      <w:tr w:rsidR="00D37B47" w:rsidRPr="00AB61CF" w:rsidTr="00916F6E">
        <w:trPr>
          <w:trHeight w:val="369"/>
        </w:trPr>
        <w:tc>
          <w:tcPr>
            <w:tcW w:w="982" w:type="dxa"/>
            <w:tcBorders>
              <w:left w:val="single" w:sz="8" w:space="0" w:color="auto"/>
              <w:bottom w:val="single" w:sz="8" w:space="0" w:color="auto"/>
              <w:right w:val="single" w:sz="8" w:space="0" w:color="auto"/>
            </w:tcBorders>
            <w:shd w:val="clear" w:color="auto" w:fill="auto"/>
            <w:vAlign w:val="bottom"/>
          </w:tcPr>
          <w:p w:rsidR="00D37B47" w:rsidRPr="00AB61CF" w:rsidRDefault="00D37B47"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4.6.</w:t>
            </w:r>
          </w:p>
        </w:tc>
        <w:tc>
          <w:tcPr>
            <w:tcW w:w="6549" w:type="dxa"/>
            <w:tcBorders>
              <w:bottom w:val="single" w:sz="8" w:space="0" w:color="auto"/>
              <w:right w:val="single" w:sz="8" w:space="0" w:color="auto"/>
            </w:tcBorders>
            <w:shd w:val="clear" w:color="auto" w:fill="auto"/>
            <w:vAlign w:val="bottom"/>
          </w:tcPr>
          <w:p w:rsidR="00D37B47" w:rsidRPr="00AB61CF" w:rsidRDefault="00D37B47"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Sadarbība ar izglītojamā ģimeni</w:t>
            </w:r>
          </w:p>
        </w:tc>
        <w:tc>
          <w:tcPr>
            <w:tcW w:w="2138" w:type="dxa"/>
            <w:tcBorders>
              <w:bottom w:val="single" w:sz="8" w:space="0" w:color="auto"/>
              <w:right w:val="single" w:sz="8" w:space="0" w:color="auto"/>
            </w:tcBorders>
            <w:shd w:val="clear" w:color="auto" w:fill="auto"/>
          </w:tcPr>
          <w:p w:rsidR="00D37B47" w:rsidRDefault="00D37B47" w:rsidP="00916F6E">
            <w:pPr>
              <w:spacing w:after="0" w:line="240" w:lineRule="auto"/>
              <w:jc w:val="center"/>
            </w:pPr>
            <w:r w:rsidRPr="00490543">
              <w:rPr>
                <w:rFonts w:ascii="Times New Roman" w:eastAsia="Times New Roman" w:hAnsi="Times New Roman" w:cs="Times New Roman"/>
                <w:sz w:val="24"/>
                <w:szCs w:val="24"/>
                <w:lang w:eastAsia="lv-LV"/>
              </w:rPr>
              <w:t>Ļoti labi</w:t>
            </w: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ind w:right="600"/>
              <w:jc w:val="right"/>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5.</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Iestādes vide</w:t>
            </w:r>
          </w:p>
        </w:tc>
        <w:tc>
          <w:tcPr>
            <w:tcW w:w="2138" w:type="dxa"/>
            <w:tcBorders>
              <w:bottom w:val="single" w:sz="8" w:space="0" w:color="auto"/>
              <w:right w:val="single" w:sz="8" w:space="0" w:color="auto"/>
            </w:tcBorders>
            <w:shd w:val="clear" w:color="auto" w:fill="auto"/>
            <w:vAlign w:val="bottom"/>
          </w:tcPr>
          <w:p w:rsidR="00AB61CF" w:rsidRPr="00AB61CF" w:rsidRDefault="00AB61CF" w:rsidP="00673D3F">
            <w:pPr>
              <w:spacing w:after="0"/>
              <w:jc w:val="center"/>
              <w:rPr>
                <w:rFonts w:ascii="Times New Roman" w:eastAsia="Times New Roman" w:hAnsi="Times New Roman" w:cs="Times New Roman"/>
                <w:sz w:val="24"/>
                <w:szCs w:val="24"/>
                <w:lang w:eastAsia="lv-LV"/>
              </w:rPr>
            </w:pP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5.1.</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Mikroklimats</w:t>
            </w:r>
          </w:p>
        </w:tc>
        <w:tc>
          <w:tcPr>
            <w:tcW w:w="2138" w:type="dxa"/>
            <w:tcBorders>
              <w:bottom w:val="single" w:sz="8" w:space="0" w:color="auto"/>
              <w:right w:val="single" w:sz="8" w:space="0" w:color="auto"/>
            </w:tcBorders>
            <w:shd w:val="clear" w:color="auto" w:fill="auto"/>
            <w:vAlign w:val="bottom"/>
          </w:tcPr>
          <w:p w:rsidR="00AB61CF" w:rsidRPr="00AB61CF" w:rsidRDefault="001416CE" w:rsidP="00673D3F">
            <w:pPr>
              <w:spacing w:after="0"/>
              <w:ind w:left="8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Ļoti labi</w:t>
            </w: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5.2.</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Fiziskā vide</w:t>
            </w:r>
          </w:p>
        </w:tc>
        <w:tc>
          <w:tcPr>
            <w:tcW w:w="2138" w:type="dxa"/>
            <w:tcBorders>
              <w:bottom w:val="single" w:sz="8" w:space="0" w:color="auto"/>
              <w:right w:val="single" w:sz="8" w:space="0" w:color="auto"/>
            </w:tcBorders>
            <w:shd w:val="clear" w:color="auto" w:fill="auto"/>
            <w:vAlign w:val="bottom"/>
          </w:tcPr>
          <w:p w:rsidR="00AB61CF" w:rsidRPr="00AB61CF" w:rsidRDefault="001416CE" w:rsidP="00673D3F">
            <w:pPr>
              <w:spacing w:after="0"/>
              <w:ind w:left="8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Labi</w:t>
            </w: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ind w:right="600"/>
              <w:jc w:val="right"/>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6.</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Iestādes resursi</w:t>
            </w:r>
          </w:p>
        </w:tc>
        <w:tc>
          <w:tcPr>
            <w:tcW w:w="2138" w:type="dxa"/>
            <w:tcBorders>
              <w:bottom w:val="single" w:sz="8" w:space="0" w:color="auto"/>
              <w:right w:val="single" w:sz="8" w:space="0" w:color="auto"/>
            </w:tcBorders>
            <w:shd w:val="clear" w:color="auto" w:fill="auto"/>
            <w:vAlign w:val="bottom"/>
          </w:tcPr>
          <w:p w:rsidR="00AB61CF" w:rsidRPr="00AB61CF" w:rsidRDefault="00AB61CF" w:rsidP="00673D3F">
            <w:pPr>
              <w:spacing w:after="0"/>
              <w:jc w:val="center"/>
              <w:rPr>
                <w:rFonts w:ascii="Times New Roman" w:eastAsia="Times New Roman" w:hAnsi="Times New Roman" w:cs="Times New Roman"/>
                <w:sz w:val="24"/>
                <w:szCs w:val="24"/>
                <w:lang w:eastAsia="lv-LV"/>
              </w:rPr>
            </w:pP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6.1.</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Iekārtas un materiāltehniskie resursi</w:t>
            </w:r>
          </w:p>
        </w:tc>
        <w:tc>
          <w:tcPr>
            <w:tcW w:w="2138" w:type="dxa"/>
            <w:tcBorders>
              <w:bottom w:val="single" w:sz="8" w:space="0" w:color="auto"/>
              <w:right w:val="single" w:sz="8" w:space="0" w:color="auto"/>
            </w:tcBorders>
            <w:shd w:val="clear" w:color="auto" w:fill="auto"/>
            <w:vAlign w:val="bottom"/>
          </w:tcPr>
          <w:p w:rsidR="00AB61CF" w:rsidRPr="00AB61CF" w:rsidRDefault="001416CE" w:rsidP="00673D3F">
            <w:pPr>
              <w:spacing w:after="0"/>
              <w:ind w:left="8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Labi</w:t>
            </w:r>
          </w:p>
        </w:tc>
      </w:tr>
      <w:tr w:rsidR="00AB61CF" w:rsidRPr="00AB61CF" w:rsidTr="00AB61CF">
        <w:trPr>
          <w:trHeight w:val="369"/>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6.2.</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Personālresursi</w:t>
            </w:r>
          </w:p>
        </w:tc>
        <w:tc>
          <w:tcPr>
            <w:tcW w:w="2138" w:type="dxa"/>
            <w:tcBorders>
              <w:bottom w:val="single" w:sz="8" w:space="0" w:color="auto"/>
              <w:right w:val="single" w:sz="8" w:space="0" w:color="auto"/>
            </w:tcBorders>
            <w:shd w:val="clear" w:color="auto" w:fill="auto"/>
            <w:vAlign w:val="bottom"/>
          </w:tcPr>
          <w:p w:rsidR="00AB61CF" w:rsidRPr="00AB61CF" w:rsidRDefault="00A53EEF" w:rsidP="00673D3F">
            <w:pPr>
              <w:spacing w:after="0"/>
              <w:ind w:left="8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Labi</w:t>
            </w: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ind w:right="600"/>
              <w:jc w:val="right"/>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7.</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b/>
                <w:color w:val="00000A"/>
                <w:sz w:val="24"/>
                <w:szCs w:val="24"/>
                <w:lang w:eastAsia="lv-LV"/>
              </w:rPr>
            </w:pPr>
            <w:r w:rsidRPr="00AB61CF">
              <w:rPr>
                <w:rFonts w:ascii="Times New Roman" w:eastAsia="Times New Roman" w:hAnsi="Times New Roman" w:cs="Times New Roman"/>
                <w:b/>
                <w:color w:val="00000A"/>
                <w:sz w:val="24"/>
                <w:szCs w:val="24"/>
                <w:lang w:eastAsia="lv-LV"/>
              </w:rPr>
              <w:t>Iestādes darba organizācija, vadība un kvalitātes nodrošināšana</w:t>
            </w:r>
          </w:p>
        </w:tc>
        <w:tc>
          <w:tcPr>
            <w:tcW w:w="2138" w:type="dxa"/>
            <w:tcBorders>
              <w:bottom w:val="single" w:sz="8" w:space="0" w:color="auto"/>
              <w:right w:val="single" w:sz="8" w:space="0" w:color="auto"/>
            </w:tcBorders>
            <w:shd w:val="clear" w:color="auto" w:fill="auto"/>
            <w:vAlign w:val="bottom"/>
          </w:tcPr>
          <w:p w:rsidR="00AB61CF" w:rsidRPr="00AB61CF" w:rsidRDefault="00AB61CF" w:rsidP="00673D3F">
            <w:pPr>
              <w:spacing w:after="0"/>
              <w:jc w:val="center"/>
              <w:rPr>
                <w:rFonts w:ascii="Times New Roman" w:eastAsia="Times New Roman" w:hAnsi="Times New Roman" w:cs="Times New Roman"/>
                <w:sz w:val="24"/>
                <w:szCs w:val="24"/>
                <w:lang w:eastAsia="lv-LV"/>
              </w:rPr>
            </w:pP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7.1.</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Iestādes darba pašvērtēšana un attīstības plānošana</w:t>
            </w:r>
          </w:p>
        </w:tc>
        <w:tc>
          <w:tcPr>
            <w:tcW w:w="2138" w:type="dxa"/>
            <w:tcBorders>
              <w:bottom w:val="single" w:sz="8" w:space="0" w:color="auto"/>
              <w:right w:val="single" w:sz="8" w:space="0" w:color="auto"/>
            </w:tcBorders>
            <w:shd w:val="clear" w:color="auto" w:fill="auto"/>
            <w:vAlign w:val="bottom"/>
          </w:tcPr>
          <w:p w:rsidR="00AB61CF" w:rsidRPr="00AB61CF" w:rsidRDefault="00673D3F" w:rsidP="00673D3F">
            <w:pPr>
              <w:spacing w:after="0"/>
              <w:ind w:left="80"/>
              <w:jc w:val="center"/>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Labi</w:t>
            </w: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7.2.</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Iestādes vadības darbs un personāla pārvaldība</w:t>
            </w:r>
          </w:p>
        </w:tc>
        <w:tc>
          <w:tcPr>
            <w:tcW w:w="2138" w:type="dxa"/>
            <w:tcBorders>
              <w:bottom w:val="single" w:sz="8" w:space="0" w:color="auto"/>
              <w:right w:val="single" w:sz="8" w:space="0" w:color="auto"/>
            </w:tcBorders>
            <w:shd w:val="clear" w:color="auto" w:fill="auto"/>
            <w:vAlign w:val="bottom"/>
          </w:tcPr>
          <w:p w:rsidR="00AB61CF" w:rsidRPr="00AB61CF" w:rsidRDefault="00673D3F" w:rsidP="00673D3F">
            <w:pPr>
              <w:spacing w:after="0"/>
              <w:ind w:left="80"/>
              <w:jc w:val="center"/>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Labi</w:t>
            </w:r>
          </w:p>
        </w:tc>
      </w:tr>
      <w:tr w:rsidR="00AB61CF" w:rsidRPr="00AB61CF" w:rsidTr="00AB61CF">
        <w:trPr>
          <w:trHeight w:val="366"/>
        </w:trPr>
        <w:tc>
          <w:tcPr>
            <w:tcW w:w="982" w:type="dxa"/>
            <w:tcBorders>
              <w:left w:val="single" w:sz="8" w:space="0" w:color="auto"/>
              <w:bottom w:val="single" w:sz="8" w:space="0" w:color="auto"/>
              <w:right w:val="single" w:sz="8" w:space="0" w:color="auto"/>
            </w:tcBorders>
            <w:shd w:val="clear" w:color="auto" w:fill="auto"/>
            <w:vAlign w:val="bottom"/>
          </w:tcPr>
          <w:p w:rsidR="00AB61CF" w:rsidRPr="00AB61CF" w:rsidRDefault="00AB61CF" w:rsidP="00A551A5">
            <w:pPr>
              <w:spacing w:after="0"/>
              <w:jc w:val="right"/>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7.3.</w:t>
            </w:r>
          </w:p>
        </w:tc>
        <w:tc>
          <w:tcPr>
            <w:tcW w:w="6549" w:type="dxa"/>
            <w:tcBorders>
              <w:bottom w:val="single" w:sz="8" w:space="0" w:color="auto"/>
              <w:right w:val="single" w:sz="8" w:space="0" w:color="auto"/>
            </w:tcBorders>
            <w:shd w:val="clear" w:color="auto" w:fill="auto"/>
            <w:vAlign w:val="bottom"/>
          </w:tcPr>
          <w:p w:rsidR="00AB61CF" w:rsidRPr="00AB61CF" w:rsidRDefault="00AB61CF" w:rsidP="00A551A5">
            <w:pPr>
              <w:spacing w:after="0"/>
              <w:ind w:left="80"/>
              <w:rPr>
                <w:rFonts w:ascii="Times New Roman" w:eastAsia="Times New Roman" w:hAnsi="Times New Roman" w:cs="Times New Roman"/>
                <w:color w:val="00000A"/>
                <w:sz w:val="24"/>
                <w:szCs w:val="24"/>
                <w:lang w:eastAsia="lv-LV"/>
              </w:rPr>
            </w:pPr>
            <w:r w:rsidRPr="00AB61CF">
              <w:rPr>
                <w:rFonts w:ascii="Times New Roman" w:eastAsia="Times New Roman" w:hAnsi="Times New Roman" w:cs="Times New Roman"/>
                <w:color w:val="00000A"/>
                <w:sz w:val="24"/>
                <w:szCs w:val="24"/>
                <w:lang w:eastAsia="lv-LV"/>
              </w:rPr>
              <w:t>Iestādes sadarbība ar citām institūcijām</w:t>
            </w:r>
          </w:p>
        </w:tc>
        <w:tc>
          <w:tcPr>
            <w:tcW w:w="2138" w:type="dxa"/>
            <w:tcBorders>
              <w:bottom w:val="single" w:sz="8" w:space="0" w:color="auto"/>
              <w:right w:val="single" w:sz="8" w:space="0" w:color="auto"/>
            </w:tcBorders>
            <w:shd w:val="clear" w:color="auto" w:fill="auto"/>
            <w:vAlign w:val="bottom"/>
          </w:tcPr>
          <w:p w:rsidR="00AB61CF" w:rsidRPr="00AB61CF" w:rsidRDefault="00961E7B" w:rsidP="00673D3F">
            <w:pPr>
              <w:spacing w:after="0"/>
              <w:ind w:left="80"/>
              <w:jc w:val="center"/>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Labi</w:t>
            </w:r>
          </w:p>
        </w:tc>
      </w:tr>
    </w:tbl>
    <w:p w:rsidR="00AB61CF" w:rsidRDefault="00AB61CF" w:rsidP="00A551A5"/>
    <w:p w:rsidR="00AB61CF" w:rsidRDefault="00AB61CF" w:rsidP="00A551A5"/>
    <w:p w:rsidR="00AB61CF" w:rsidRDefault="00AB61CF" w:rsidP="00A551A5"/>
    <w:p w:rsidR="00061DBC" w:rsidRDefault="00061DBC">
      <w:r>
        <w:br w:type="page"/>
      </w:r>
    </w:p>
    <w:p w:rsidR="00061DBC" w:rsidRDefault="00061DBC" w:rsidP="00061DBC">
      <w:pPr>
        <w:spacing w:after="0" w:line="0" w:lineRule="atLeast"/>
        <w:ind w:left="1360"/>
        <w:rPr>
          <w:rFonts w:ascii="Times New Roman" w:eastAsia="Times New Roman" w:hAnsi="Times New Roman" w:cs="Times New Roman"/>
          <w:b/>
          <w:color w:val="00000A"/>
          <w:sz w:val="28"/>
          <w:szCs w:val="28"/>
          <w:lang w:eastAsia="lv-LV"/>
        </w:rPr>
      </w:pPr>
      <w:r w:rsidRPr="00AB61CF">
        <w:rPr>
          <w:rFonts w:ascii="Times New Roman" w:eastAsia="Times New Roman" w:hAnsi="Times New Roman" w:cs="Times New Roman"/>
          <w:b/>
          <w:color w:val="00000A"/>
          <w:sz w:val="28"/>
          <w:szCs w:val="28"/>
          <w:lang w:eastAsia="lv-LV"/>
        </w:rPr>
        <w:lastRenderedPageBreak/>
        <w:t>6. TURPMĀKĀ ATTĪSTĪBA</w:t>
      </w:r>
    </w:p>
    <w:p w:rsidR="00061DBC" w:rsidRDefault="00061DBC" w:rsidP="00061DBC">
      <w:pPr>
        <w:spacing w:line="240" w:lineRule="auto"/>
      </w:pPr>
    </w:p>
    <w:tbl>
      <w:tblPr>
        <w:tblStyle w:val="TableGrid"/>
        <w:tblW w:w="0" w:type="auto"/>
        <w:tblLook w:val="04A0"/>
      </w:tblPr>
      <w:tblGrid>
        <w:gridCol w:w="2660"/>
        <w:gridCol w:w="6626"/>
      </w:tblGrid>
      <w:tr w:rsidR="00061DBC" w:rsidTr="00061DBC">
        <w:tc>
          <w:tcPr>
            <w:tcW w:w="2660" w:type="dxa"/>
            <w:shd w:val="clear" w:color="auto" w:fill="CCC0D9" w:themeFill="accent4" w:themeFillTint="66"/>
            <w:vAlign w:val="bottom"/>
          </w:tcPr>
          <w:p w:rsidR="00061DBC" w:rsidRPr="00061DBC" w:rsidRDefault="00061DBC" w:rsidP="002B1F7B">
            <w:pPr>
              <w:spacing w:line="0" w:lineRule="atLeast"/>
              <w:ind w:left="300"/>
              <w:rPr>
                <w:rFonts w:ascii="Times New Roman" w:eastAsia="Times New Roman" w:hAnsi="Times New Roman" w:cs="Times New Roman"/>
                <w:b/>
                <w:sz w:val="24"/>
                <w:szCs w:val="20"/>
                <w:lang w:eastAsia="lv-LV"/>
              </w:rPr>
            </w:pPr>
            <w:r w:rsidRPr="00061DBC">
              <w:rPr>
                <w:rFonts w:ascii="Times New Roman" w:eastAsia="Times New Roman" w:hAnsi="Times New Roman" w:cs="Times New Roman"/>
                <w:b/>
                <w:sz w:val="24"/>
                <w:szCs w:val="20"/>
                <w:lang w:eastAsia="lv-LV"/>
              </w:rPr>
              <w:t>Iestādes darbības</w:t>
            </w:r>
          </w:p>
          <w:p w:rsidR="00061DBC" w:rsidRPr="00061DBC" w:rsidRDefault="00061DBC" w:rsidP="002B1F7B">
            <w:pPr>
              <w:spacing w:line="0" w:lineRule="atLeast"/>
              <w:ind w:left="600"/>
              <w:rPr>
                <w:rFonts w:ascii="Times New Roman" w:eastAsia="Times New Roman" w:hAnsi="Times New Roman" w:cs="Times New Roman"/>
                <w:b/>
                <w:sz w:val="24"/>
                <w:szCs w:val="20"/>
                <w:lang w:eastAsia="lv-LV"/>
              </w:rPr>
            </w:pPr>
            <w:r w:rsidRPr="00061DBC">
              <w:rPr>
                <w:rFonts w:ascii="Times New Roman" w:eastAsia="Times New Roman" w:hAnsi="Times New Roman" w:cs="Times New Roman"/>
                <w:b/>
                <w:sz w:val="24"/>
                <w:szCs w:val="20"/>
                <w:lang w:eastAsia="lv-LV"/>
              </w:rPr>
              <w:t>pamatjoma</w:t>
            </w:r>
          </w:p>
        </w:tc>
        <w:tc>
          <w:tcPr>
            <w:tcW w:w="6626" w:type="dxa"/>
            <w:shd w:val="clear" w:color="auto" w:fill="CCC0D9" w:themeFill="accent4" w:themeFillTint="66"/>
          </w:tcPr>
          <w:p w:rsidR="00061DBC" w:rsidRDefault="00061DBC" w:rsidP="002B1F7B">
            <w:r w:rsidRPr="00061DBC">
              <w:rPr>
                <w:rFonts w:ascii="Times New Roman" w:eastAsia="Times New Roman" w:hAnsi="Times New Roman" w:cs="Times New Roman"/>
                <w:b/>
                <w:sz w:val="24"/>
                <w:szCs w:val="20"/>
                <w:lang w:eastAsia="lv-LV"/>
              </w:rPr>
              <w:t>Turpmākās attīstības vajadzības</w:t>
            </w:r>
          </w:p>
        </w:tc>
      </w:tr>
      <w:tr w:rsidR="00061DBC" w:rsidTr="002B1F7B">
        <w:tc>
          <w:tcPr>
            <w:tcW w:w="2660" w:type="dxa"/>
          </w:tcPr>
          <w:p w:rsidR="00061DBC" w:rsidRDefault="00061DBC" w:rsidP="002B1F7B">
            <w:r w:rsidRPr="00AB61CF">
              <w:rPr>
                <w:rFonts w:ascii="Times New Roman" w:eastAsia="Calibri" w:hAnsi="Times New Roman" w:cs="Times New Roman"/>
                <w:szCs w:val="20"/>
                <w:lang w:eastAsia="lv-LV"/>
              </w:rPr>
              <w:t>Mācību saturs</w:t>
            </w:r>
          </w:p>
        </w:tc>
        <w:tc>
          <w:tcPr>
            <w:tcW w:w="6626" w:type="dxa"/>
            <w:vAlign w:val="bottom"/>
          </w:tcPr>
          <w:p w:rsidR="00061DBC" w:rsidRPr="00AB61CF" w:rsidRDefault="00061DBC" w:rsidP="00061DBC">
            <w:pPr>
              <w:pStyle w:val="ListParagraph"/>
              <w:numPr>
                <w:ilvl w:val="0"/>
                <w:numId w:val="32"/>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Izvērtēt speciālās izglītības programmas licencēšanas nepieciešamību un iespēja to ieviest apmācības procesā</w:t>
            </w:r>
          </w:p>
        </w:tc>
      </w:tr>
      <w:tr w:rsidR="00061DBC" w:rsidTr="002B1F7B">
        <w:tc>
          <w:tcPr>
            <w:tcW w:w="2660" w:type="dxa"/>
          </w:tcPr>
          <w:p w:rsidR="00061DBC" w:rsidRPr="00AB61CF" w:rsidRDefault="00061DBC" w:rsidP="002B1F7B">
            <w:pPr>
              <w:spacing w:line="0" w:lineRule="atLeast"/>
              <w:rPr>
                <w:rFonts w:ascii="Times New Roman" w:eastAsia="Times New Roman" w:hAnsi="Times New Roman" w:cs="Times New Roman"/>
                <w:sz w:val="24"/>
                <w:szCs w:val="20"/>
                <w:lang w:eastAsia="lv-LV"/>
              </w:rPr>
            </w:pPr>
            <w:r w:rsidRPr="00AB61CF">
              <w:rPr>
                <w:rFonts w:ascii="Times New Roman" w:eastAsia="Times New Roman" w:hAnsi="Times New Roman" w:cs="Times New Roman"/>
                <w:sz w:val="24"/>
                <w:szCs w:val="20"/>
                <w:lang w:eastAsia="lv-LV"/>
              </w:rPr>
              <w:t>Mācīšana un</w:t>
            </w:r>
          </w:p>
          <w:p w:rsidR="00061DBC" w:rsidRPr="00AB61CF" w:rsidRDefault="00061DBC" w:rsidP="002B1F7B">
            <w:pPr>
              <w:spacing w:line="0" w:lineRule="atLeast"/>
              <w:rPr>
                <w:rFonts w:ascii="Times New Roman" w:eastAsia="Times New Roman" w:hAnsi="Times New Roman" w:cs="Times New Roman"/>
                <w:sz w:val="24"/>
                <w:szCs w:val="20"/>
                <w:lang w:eastAsia="lv-LV"/>
              </w:rPr>
            </w:pPr>
            <w:r w:rsidRPr="00AB61CF">
              <w:rPr>
                <w:rFonts w:ascii="Times New Roman" w:eastAsia="Times New Roman" w:hAnsi="Times New Roman" w:cs="Times New Roman"/>
                <w:sz w:val="24"/>
                <w:szCs w:val="20"/>
                <w:lang w:eastAsia="lv-LV"/>
              </w:rPr>
              <w:t>mācīšanās</w:t>
            </w:r>
          </w:p>
        </w:tc>
        <w:tc>
          <w:tcPr>
            <w:tcW w:w="6626" w:type="dxa"/>
            <w:vAlign w:val="bottom"/>
          </w:tcPr>
          <w:p w:rsidR="00061DBC" w:rsidRPr="00AB61CF" w:rsidRDefault="00061DBC" w:rsidP="00061DBC">
            <w:pPr>
              <w:pStyle w:val="ListParagraph"/>
              <w:numPr>
                <w:ilvl w:val="0"/>
                <w:numId w:val="31"/>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Pedagogu tālākizglītība</w:t>
            </w:r>
          </w:p>
          <w:p w:rsidR="00061DBC" w:rsidRPr="00AB61CF" w:rsidRDefault="00061DBC" w:rsidP="00061DBC">
            <w:pPr>
              <w:pStyle w:val="ListParagraph"/>
              <w:numPr>
                <w:ilvl w:val="0"/>
                <w:numId w:val="31"/>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Integrēto rotaļnodarbību satura un metožu kvalitātes celšana</w:t>
            </w:r>
          </w:p>
          <w:p w:rsidR="00061DBC" w:rsidRPr="00AB61CF" w:rsidRDefault="00061DBC" w:rsidP="00061DBC">
            <w:pPr>
              <w:pStyle w:val="ListParagraph"/>
              <w:numPr>
                <w:ilvl w:val="0"/>
                <w:numId w:val="31"/>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Vecāku izglītošana par bērna iestādes apmeklējumu</w:t>
            </w:r>
          </w:p>
          <w:p w:rsidR="00061DBC" w:rsidRPr="00AB61CF" w:rsidRDefault="00061DBC" w:rsidP="00061DBC">
            <w:pPr>
              <w:pStyle w:val="ListParagraph"/>
              <w:numPr>
                <w:ilvl w:val="0"/>
                <w:numId w:val="31"/>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Mācību procesa nodrošināšana ar mūsdienu IKT</w:t>
            </w:r>
          </w:p>
          <w:p w:rsidR="00061DBC" w:rsidRPr="00AB61CF" w:rsidRDefault="00061DBC" w:rsidP="00061DBC">
            <w:pPr>
              <w:pStyle w:val="ListParagraph"/>
              <w:numPr>
                <w:ilvl w:val="0"/>
                <w:numId w:val="31"/>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sz w:val="24"/>
                <w:szCs w:val="20"/>
                <w:lang w:eastAsia="lv-LV"/>
              </w:rPr>
              <w:t>Sekmēt pirmsskolas izglītības satura apguvē izmantot daudzveidīgas</w:t>
            </w:r>
            <w:r>
              <w:rPr>
                <w:rFonts w:ascii="Times New Roman" w:eastAsia="Times New Roman" w:hAnsi="Times New Roman" w:cs="Times New Roman"/>
                <w:sz w:val="24"/>
                <w:szCs w:val="20"/>
                <w:lang w:eastAsia="lv-LV"/>
              </w:rPr>
              <w:t xml:space="preserve"> </w:t>
            </w:r>
            <w:r w:rsidRPr="00AB61CF">
              <w:rPr>
                <w:rFonts w:ascii="Times New Roman" w:eastAsia="Times New Roman" w:hAnsi="Times New Roman" w:cs="Times New Roman"/>
                <w:sz w:val="24"/>
                <w:szCs w:val="20"/>
                <w:lang w:eastAsia="lv-LV"/>
              </w:rPr>
              <w:t>metodes un darba organizācijas formas</w:t>
            </w:r>
          </w:p>
          <w:p w:rsidR="00061DBC" w:rsidRPr="00AB61CF" w:rsidRDefault="00061DBC" w:rsidP="00061DBC">
            <w:pPr>
              <w:pStyle w:val="ListParagraph"/>
              <w:numPr>
                <w:ilvl w:val="0"/>
                <w:numId w:val="31"/>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sz w:val="24"/>
                <w:szCs w:val="20"/>
                <w:lang w:eastAsia="lv-LV"/>
              </w:rPr>
              <w:t>Pedagoģiskā procesa individualizācija</w:t>
            </w:r>
          </w:p>
        </w:tc>
      </w:tr>
      <w:tr w:rsidR="00061DBC" w:rsidTr="002B1F7B">
        <w:tc>
          <w:tcPr>
            <w:tcW w:w="2660" w:type="dxa"/>
          </w:tcPr>
          <w:p w:rsidR="00061DBC" w:rsidRPr="00AB61CF" w:rsidRDefault="00061DBC" w:rsidP="002B1F7B">
            <w:pPr>
              <w:spacing w:line="0" w:lineRule="atLeast"/>
              <w:rPr>
                <w:rFonts w:ascii="Times New Roman" w:eastAsia="Times New Roman" w:hAnsi="Times New Roman" w:cs="Times New Roman"/>
                <w:sz w:val="24"/>
                <w:szCs w:val="20"/>
                <w:lang w:eastAsia="lv-LV"/>
              </w:rPr>
            </w:pPr>
            <w:r w:rsidRPr="00AB61CF">
              <w:rPr>
                <w:rFonts w:ascii="Times New Roman" w:eastAsia="Times New Roman" w:hAnsi="Times New Roman" w:cs="Times New Roman"/>
                <w:sz w:val="24"/>
                <w:szCs w:val="20"/>
                <w:lang w:eastAsia="lv-LV"/>
              </w:rPr>
              <w:t>Atbalsts izglītojamiem</w:t>
            </w:r>
          </w:p>
        </w:tc>
        <w:tc>
          <w:tcPr>
            <w:tcW w:w="6626" w:type="dxa"/>
            <w:vAlign w:val="bottom"/>
          </w:tcPr>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Pr>
                <w:rFonts w:ascii="Times New Roman" w:eastAsia="Times New Roman" w:hAnsi="Times New Roman" w:cs="Times New Roman"/>
                <w:color w:val="00000A"/>
                <w:sz w:val="24"/>
                <w:szCs w:val="20"/>
                <w:lang w:eastAsia="lv-LV"/>
              </w:rPr>
              <w:t>A</w:t>
            </w:r>
            <w:r w:rsidRPr="00AB61CF">
              <w:rPr>
                <w:rFonts w:ascii="Times New Roman" w:eastAsia="Times New Roman" w:hAnsi="Times New Roman" w:cs="Times New Roman"/>
                <w:color w:val="00000A"/>
                <w:sz w:val="24"/>
                <w:szCs w:val="20"/>
                <w:lang w:eastAsia="lv-LV"/>
              </w:rPr>
              <w:t>prīko</w:t>
            </w:r>
            <w:r>
              <w:rPr>
                <w:rFonts w:ascii="Times New Roman" w:eastAsia="Times New Roman" w:hAnsi="Times New Roman" w:cs="Times New Roman"/>
                <w:color w:val="00000A"/>
                <w:sz w:val="24"/>
                <w:szCs w:val="20"/>
                <w:lang w:eastAsia="lv-LV"/>
              </w:rPr>
              <w:t xml:space="preserve"> iestādes teritoriju </w:t>
            </w:r>
            <w:r w:rsidRPr="00AB61CF">
              <w:rPr>
                <w:rFonts w:ascii="Times New Roman" w:eastAsia="Times New Roman" w:hAnsi="Times New Roman" w:cs="Times New Roman"/>
                <w:color w:val="00000A"/>
                <w:sz w:val="24"/>
                <w:szCs w:val="20"/>
                <w:lang w:eastAsia="lv-LV"/>
              </w:rPr>
              <w:t>ar video novērošanas kamerām</w:t>
            </w:r>
          </w:p>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Risināt jautājumu par pedagoga palīga amata vietu</w:t>
            </w:r>
          </w:p>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Turpināt izglītojamos izglītot par drošību sev apkārt</w:t>
            </w:r>
          </w:p>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Izzinot vecāku vēlmes, paplašināt interešu izglītības piedāvājumu</w:t>
            </w:r>
            <w:r>
              <w:rPr>
                <w:rFonts w:ascii="Times New Roman" w:eastAsia="Times New Roman" w:hAnsi="Times New Roman" w:cs="Times New Roman"/>
                <w:color w:val="00000A"/>
                <w:sz w:val="24"/>
                <w:szCs w:val="20"/>
                <w:lang w:eastAsia="lv-LV"/>
              </w:rPr>
              <w:t xml:space="preserve"> </w:t>
            </w:r>
            <w:r w:rsidRPr="00AB61CF">
              <w:rPr>
                <w:rFonts w:ascii="Times New Roman" w:eastAsia="Times New Roman" w:hAnsi="Times New Roman" w:cs="Times New Roman"/>
                <w:color w:val="00000A"/>
                <w:sz w:val="24"/>
                <w:szCs w:val="20"/>
                <w:lang w:eastAsia="lv-LV"/>
              </w:rPr>
              <w:t>iestādē</w:t>
            </w:r>
          </w:p>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Turpināt sadarbību ar dažādu profesiju pārstāvjiem</w:t>
            </w:r>
          </w:p>
          <w:p w:rsidR="00061DBC"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 xml:space="preserve">Paplašināt metodiskā kabineta materiālu klāstu par profesijām, uzkrāt animācijas filmas </w:t>
            </w:r>
          </w:p>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Organizēt iestādē runas konkursu</w:t>
            </w:r>
          </w:p>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Turpināt darbu pie dziedošo talantu pamanīšanas un tālākas</w:t>
            </w:r>
            <w:r>
              <w:rPr>
                <w:rFonts w:ascii="Times New Roman" w:eastAsia="Times New Roman" w:hAnsi="Times New Roman" w:cs="Times New Roman"/>
                <w:color w:val="00000A"/>
                <w:sz w:val="24"/>
                <w:szCs w:val="20"/>
                <w:lang w:eastAsia="lv-LV"/>
              </w:rPr>
              <w:t xml:space="preserve"> </w:t>
            </w:r>
            <w:r w:rsidRPr="00AB61CF">
              <w:rPr>
                <w:rFonts w:ascii="Times New Roman" w:eastAsia="Times New Roman" w:hAnsi="Times New Roman" w:cs="Times New Roman"/>
                <w:color w:val="00000A"/>
                <w:sz w:val="24"/>
                <w:szCs w:val="20"/>
                <w:lang w:eastAsia="lv-LV"/>
              </w:rPr>
              <w:t>sagatavošanas</w:t>
            </w:r>
          </w:p>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Turpināt pilnveidot pedagogu tālākizglītību</w:t>
            </w:r>
          </w:p>
          <w:p w:rsidR="00061DBC" w:rsidRPr="00AB61CF" w:rsidRDefault="00061DBC" w:rsidP="00061DBC">
            <w:pPr>
              <w:pStyle w:val="ListParagraph"/>
              <w:numPr>
                <w:ilvl w:val="0"/>
                <w:numId w:val="33"/>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Rosināt izglītojamo vecākus līdzdarboties iestādes darbā</w:t>
            </w:r>
          </w:p>
        </w:tc>
      </w:tr>
      <w:tr w:rsidR="00061DBC" w:rsidTr="002B1F7B">
        <w:tc>
          <w:tcPr>
            <w:tcW w:w="2660" w:type="dxa"/>
            <w:vAlign w:val="bottom"/>
          </w:tcPr>
          <w:p w:rsidR="00061DBC" w:rsidRPr="00AB61CF" w:rsidRDefault="00061DBC" w:rsidP="002B1F7B">
            <w:pPr>
              <w:spacing w:line="264" w:lineRule="exact"/>
              <w:ind w:left="100"/>
              <w:rPr>
                <w:rFonts w:ascii="Times New Roman" w:eastAsia="Times New Roman" w:hAnsi="Times New Roman" w:cs="Times New Roman"/>
                <w:sz w:val="24"/>
                <w:szCs w:val="20"/>
                <w:lang w:eastAsia="lv-LV"/>
              </w:rPr>
            </w:pPr>
            <w:r w:rsidRPr="00AB61CF">
              <w:rPr>
                <w:rFonts w:ascii="Times New Roman" w:eastAsia="Times New Roman" w:hAnsi="Times New Roman" w:cs="Times New Roman"/>
                <w:sz w:val="24"/>
                <w:szCs w:val="20"/>
                <w:lang w:eastAsia="lv-LV"/>
              </w:rPr>
              <w:t>Iestādes vide</w:t>
            </w:r>
          </w:p>
        </w:tc>
        <w:tc>
          <w:tcPr>
            <w:tcW w:w="6626" w:type="dxa"/>
            <w:vAlign w:val="bottom"/>
          </w:tcPr>
          <w:p w:rsidR="00061DBC" w:rsidRPr="00AB61CF" w:rsidRDefault="00061DBC" w:rsidP="00061DBC">
            <w:pPr>
              <w:pStyle w:val="ListParagraph"/>
              <w:numPr>
                <w:ilvl w:val="0"/>
                <w:numId w:val="34"/>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Turpināt</w:t>
            </w:r>
            <w:r>
              <w:rPr>
                <w:rFonts w:ascii="Times New Roman" w:eastAsia="Times New Roman" w:hAnsi="Times New Roman" w:cs="Times New Roman"/>
                <w:color w:val="00000A"/>
                <w:sz w:val="24"/>
                <w:szCs w:val="20"/>
                <w:lang w:eastAsia="lv-LV"/>
              </w:rPr>
              <w:t xml:space="preserve"> akcentēt </w:t>
            </w:r>
            <w:r w:rsidRPr="00AB61CF">
              <w:rPr>
                <w:rFonts w:ascii="Times New Roman" w:eastAsia="Times New Roman" w:hAnsi="Times New Roman" w:cs="Times New Roman"/>
                <w:color w:val="00000A"/>
                <w:sz w:val="24"/>
                <w:szCs w:val="20"/>
                <w:lang w:eastAsia="lv-LV"/>
              </w:rPr>
              <w:t>vienotu  Iekšējās  kārtības  noteikumu  prasību</w:t>
            </w:r>
            <w:r>
              <w:rPr>
                <w:rFonts w:ascii="Times New Roman" w:eastAsia="Times New Roman" w:hAnsi="Times New Roman" w:cs="Times New Roman"/>
                <w:color w:val="00000A"/>
                <w:sz w:val="24"/>
                <w:szCs w:val="20"/>
                <w:lang w:eastAsia="lv-LV"/>
              </w:rPr>
              <w:t xml:space="preserve"> </w:t>
            </w:r>
            <w:r w:rsidRPr="00AB61CF">
              <w:rPr>
                <w:rFonts w:ascii="Times New Roman" w:eastAsia="Times New Roman" w:hAnsi="Times New Roman" w:cs="Times New Roman"/>
                <w:color w:val="00000A"/>
                <w:sz w:val="24"/>
                <w:szCs w:val="20"/>
                <w:lang w:eastAsia="lv-LV"/>
              </w:rPr>
              <w:t>ievērošanu un izpildi</w:t>
            </w:r>
          </w:p>
          <w:p w:rsidR="00061DBC" w:rsidRPr="00AB61CF" w:rsidRDefault="00061DBC" w:rsidP="00061DBC">
            <w:pPr>
              <w:pStyle w:val="ListParagraph"/>
              <w:numPr>
                <w:ilvl w:val="0"/>
                <w:numId w:val="34"/>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Turpināt kopt iestādes tradīcijas, lai saglabātu un uzturētu labvēlīgu</w:t>
            </w:r>
            <w:r>
              <w:rPr>
                <w:rFonts w:ascii="Times New Roman" w:eastAsia="Times New Roman" w:hAnsi="Times New Roman" w:cs="Times New Roman"/>
                <w:color w:val="00000A"/>
                <w:sz w:val="24"/>
                <w:szCs w:val="20"/>
                <w:lang w:eastAsia="lv-LV"/>
              </w:rPr>
              <w:t xml:space="preserve"> </w:t>
            </w:r>
            <w:r w:rsidRPr="00AB61CF">
              <w:rPr>
                <w:rFonts w:ascii="Times New Roman" w:eastAsia="Times New Roman" w:hAnsi="Times New Roman" w:cs="Times New Roman"/>
                <w:color w:val="00000A"/>
                <w:sz w:val="24"/>
                <w:szCs w:val="20"/>
                <w:lang w:eastAsia="lv-LV"/>
              </w:rPr>
              <w:t>mikroklimatu</w:t>
            </w:r>
          </w:p>
          <w:p w:rsidR="00061DBC" w:rsidRPr="00AB61CF" w:rsidRDefault="00061DBC" w:rsidP="00061DBC">
            <w:pPr>
              <w:pStyle w:val="ListParagraph"/>
              <w:numPr>
                <w:ilvl w:val="0"/>
                <w:numId w:val="34"/>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Reizi gadā organizēt vadības un darbinieku individuālās pārrunas</w:t>
            </w:r>
          </w:p>
          <w:p w:rsidR="00061DBC" w:rsidRPr="00AB61CF" w:rsidRDefault="00061DBC" w:rsidP="00061DBC">
            <w:pPr>
              <w:pStyle w:val="ListParagraph"/>
              <w:numPr>
                <w:ilvl w:val="0"/>
                <w:numId w:val="34"/>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Reizi gadā organizēt iestādes darbinieku pieredzes braucienu</w:t>
            </w:r>
          </w:p>
          <w:p w:rsidR="00061DBC" w:rsidRPr="00AB61CF" w:rsidRDefault="00061DBC" w:rsidP="00061DBC">
            <w:pPr>
              <w:pStyle w:val="ListParagraph"/>
              <w:numPr>
                <w:ilvl w:val="0"/>
                <w:numId w:val="34"/>
              </w:numPr>
              <w:spacing w:line="0" w:lineRule="atLeast"/>
              <w:rPr>
                <w:rFonts w:ascii="Times New Roman" w:eastAsia="Times New Roman" w:hAnsi="Times New Roman" w:cs="Times New Roman"/>
                <w:color w:val="00000A"/>
                <w:sz w:val="24"/>
                <w:szCs w:val="20"/>
                <w:lang w:eastAsia="lv-LV"/>
              </w:rPr>
            </w:pPr>
            <w:r w:rsidRPr="00AB61CF">
              <w:rPr>
                <w:rFonts w:ascii="Times New Roman" w:eastAsia="Times New Roman" w:hAnsi="Times New Roman" w:cs="Times New Roman"/>
                <w:color w:val="00000A"/>
                <w:sz w:val="24"/>
                <w:szCs w:val="20"/>
                <w:lang w:eastAsia="lv-LV"/>
              </w:rPr>
              <w:t>Piesaistīt projektu līdzekļus iestādes telpu materiāltehniskās bāzes</w:t>
            </w:r>
            <w:r>
              <w:rPr>
                <w:rFonts w:ascii="Times New Roman" w:eastAsia="Times New Roman" w:hAnsi="Times New Roman" w:cs="Times New Roman"/>
                <w:color w:val="00000A"/>
                <w:sz w:val="24"/>
                <w:szCs w:val="20"/>
                <w:lang w:eastAsia="lv-LV"/>
              </w:rPr>
              <w:t xml:space="preserve"> </w:t>
            </w:r>
            <w:r w:rsidRPr="00AB61CF">
              <w:rPr>
                <w:rFonts w:ascii="Times New Roman" w:eastAsia="Times New Roman" w:hAnsi="Times New Roman" w:cs="Times New Roman"/>
                <w:color w:val="00000A"/>
                <w:sz w:val="24"/>
                <w:szCs w:val="20"/>
                <w:lang w:eastAsia="lv-LV"/>
              </w:rPr>
              <w:t>uzlabošanai (interaktīvā tāfele)</w:t>
            </w:r>
          </w:p>
          <w:p w:rsidR="00061DBC" w:rsidRPr="00AB61CF" w:rsidRDefault="00061DBC" w:rsidP="00061DBC">
            <w:pPr>
              <w:pStyle w:val="ListParagraph"/>
              <w:numPr>
                <w:ilvl w:val="0"/>
                <w:numId w:val="34"/>
              </w:numPr>
              <w:spacing w:line="0" w:lineRule="atLeast"/>
              <w:rPr>
                <w:rFonts w:ascii="Times New Roman" w:eastAsia="Times New Roman" w:hAnsi="Times New Roman" w:cs="Times New Roman"/>
                <w:color w:val="00000A"/>
                <w:sz w:val="24"/>
                <w:szCs w:val="20"/>
                <w:lang w:eastAsia="lv-LV"/>
              </w:rPr>
            </w:pPr>
            <w:r>
              <w:rPr>
                <w:rFonts w:ascii="Times New Roman" w:eastAsia="Times New Roman" w:hAnsi="Times New Roman" w:cs="Times New Roman"/>
                <w:color w:val="00000A"/>
                <w:sz w:val="24"/>
                <w:szCs w:val="20"/>
                <w:lang w:eastAsia="lv-LV"/>
              </w:rPr>
              <w:t>Jauna iestādes žoga uzstādīšana (bērnu drošībai)</w:t>
            </w:r>
          </w:p>
        </w:tc>
      </w:tr>
    </w:tbl>
    <w:p w:rsidR="006F33D7" w:rsidRDefault="006F33D7" w:rsidP="00A551A5"/>
    <w:sectPr w:rsidR="006F33D7" w:rsidSect="00C14623">
      <w:pgSz w:w="11906" w:h="16838"/>
      <w:pgMar w:top="1134"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44" w:rsidRDefault="005B3A44" w:rsidP="001402D9">
      <w:pPr>
        <w:spacing w:after="0" w:line="240" w:lineRule="auto"/>
      </w:pPr>
      <w:r>
        <w:separator/>
      </w:r>
    </w:p>
  </w:endnote>
  <w:endnote w:type="continuationSeparator" w:id="0">
    <w:p w:rsidR="005B3A44" w:rsidRDefault="005B3A44" w:rsidP="00140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mic Sans MS">
    <w:panose1 w:val="030F0702030302020204"/>
    <w:charset w:val="BA"/>
    <w:family w:val="script"/>
    <w:pitch w:val="variable"/>
    <w:sig w:usb0="00000287" w:usb1="0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37093"/>
      <w:docPartObj>
        <w:docPartGallery w:val="Page Numbers (Bottom of Page)"/>
        <w:docPartUnique/>
      </w:docPartObj>
    </w:sdtPr>
    <w:sdtContent>
      <w:p w:rsidR="002B1F7B" w:rsidRDefault="002B1F7B">
        <w:pPr>
          <w:pStyle w:val="Footer"/>
          <w:jc w:val="right"/>
        </w:pPr>
        <w:fldSimple w:instr=" PAGE   \* MERGEFORMAT ">
          <w:r>
            <w:rPr>
              <w:noProof/>
            </w:rPr>
            <w:t>4</w:t>
          </w:r>
        </w:fldSimple>
      </w:p>
    </w:sdtContent>
  </w:sdt>
  <w:p w:rsidR="002B1F7B" w:rsidRDefault="002B1F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706481"/>
      <w:docPartObj>
        <w:docPartGallery w:val="Page Numbers (Bottom of Page)"/>
        <w:docPartUnique/>
      </w:docPartObj>
    </w:sdtPr>
    <w:sdtContent>
      <w:p w:rsidR="002B1F7B" w:rsidRDefault="002B1F7B">
        <w:pPr>
          <w:pStyle w:val="Footer"/>
          <w:jc w:val="right"/>
        </w:pPr>
        <w:fldSimple w:instr=" PAGE   \* MERGEFORMAT ">
          <w:r w:rsidR="00E03898">
            <w:rPr>
              <w:noProof/>
            </w:rPr>
            <w:t>2</w:t>
          </w:r>
        </w:fldSimple>
      </w:p>
    </w:sdtContent>
  </w:sdt>
  <w:p w:rsidR="002B1F7B" w:rsidRDefault="002B1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44" w:rsidRDefault="005B3A44" w:rsidP="001402D9">
      <w:pPr>
        <w:spacing w:after="0" w:line="240" w:lineRule="auto"/>
      </w:pPr>
      <w:r>
        <w:separator/>
      </w:r>
    </w:p>
  </w:footnote>
  <w:footnote w:type="continuationSeparator" w:id="0">
    <w:p w:rsidR="005B3A44" w:rsidRDefault="005B3A44" w:rsidP="00140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DCD0BDE0"/>
    <w:lvl w:ilvl="0" w:tplc="D390FA94">
      <w:start w:val="1"/>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FC72403E"/>
    <w:lvl w:ilvl="0" w:tplc="0426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1"/>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5"/>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6"/>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7"/>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8"/>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A"/>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B"/>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A530554"/>
    <w:multiLevelType w:val="hybridMultilevel"/>
    <w:tmpl w:val="0D249FEC"/>
    <w:lvl w:ilvl="0" w:tplc="0426000D">
      <w:start w:val="1"/>
      <w:numFmt w:val="bullet"/>
      <w:lvlText w:val=""/>
      <w:lvlJc w:val="left"/>
      <w:pPr>
        <w:ind w:left="80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23472"/>
    <w:multiLevelType w:val="hybridMultilevel"/>
    <w:tmpl w:val="02E0C932"/>
    <w:lvl w:ilvl="0" w:tplc="5D3AEB02">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31B76931"/>
    <w:multiLevelType w:val="hybridMultilevel"/>
    <w:tmpl w:val="8A403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4321B"/>
    <w:multiLevelType w:val="hybridMultilevel"/>
    <w:tmpl w:val="05EA1D58"/>
    <w:lvl w:ilvl="0" w:tplc="0426000D">
      <w:start w:val="1"/>
      <w:numFmt w:val="bullet"/>
      <w:lvlText w:val=""/>
      <w:lvlJc w:val="left"/>
      <w:pPr>
        <w:ind w:left="80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53D09"/>
    <w:multiLevelType w:val="hybridMultilevel"/>
    <w:tmpl w:val="A16AE2E0"/>
    <w:lvl w:ilvl="0" w:tplc="0426000D">
      <w:start w:val="1"/>
      <w:numFmt w:val="bullet"/>
      <w:lvlText w:val=""/>
      <w:lvlJc w:val="left"/>
      <w:pPr>
        <w:ind w:left="80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9001C"/>
    <w:multiLevelType w:val="hybridMultilevel"/>
    <w:tmpl w:val="9BE8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75188"/>
    <w:multiLevelType w:val="hybridMultilevel"/>
    <w:tmpl w:val="AA46F1C2"/>
    <w:lvl w:ilvl="0" w:tplc="0426000D">
      <w:start w:val="1"/>
      <w:numFmt w:val="bullet"/>
      <w:lvlText w:val=""/>
      <w:lvlJc w:val="left"/>
      <w:pPr>
        <w:ind w:left="80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74F20"/>
    <w:multiLevelType w:val="hybridMultilevel"/>
    <w:tmpl w:val="83246F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A252D8D"/>
    <w:multiLevelType w:val="hybridMultilevel"/>
    <w:tmpl w:val="210AE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B4460"/>
    <w:multiLevelType w:val="hybridMultilevel"/>
    <w:tmpl w:val="005AB9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B6D6721"/>
    <w:multiLevelType w:val="hybridMultilevel"/>
    <w:tmpl w:val="4482AA86"/>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5">
    <w:nsid w:val="4BDC6DE7"/>
    <w:multiLevelType w:val="hybridMultilevel"/>
    <w:tmpl w:val="F13AE7D2"/>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6">
    <w:nsid w:val="4D8B0CCB"/>
    <w:multiLevelType w:val="hybridMultilevel"/>
    <w:tmpl w:val="DE724B22"/>
    <w:lvl w:ilvl="0" w:tplc="0426000D">
      <w:start w:val="1"/>
      <w:numFmt w:val="bullet"/>
      <w:lvlText w:val=""/>
      <w:lvlJc w:val="left"/>
      <w:pPr>
        <w:ind w:left="80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90CD8"/>
    <w:multiLevelType w:val="hybridMultilevel"/>
    <w:tmpl w:val="D34830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40933D0"/>
    <w:multiLevelType w:val="hybridMultilevel"/>
    <w:tmpl w:val="DE54E1EA"/>
    <w:lvl w:ilvl="0" w:tplc="0426000D">
      <w:start w:val="1"/>
      <w:numFmt w:val="bullet"/>
      <w:lvlText w:val=""/>
      <w:lvlJc w:val="left"/>
      <w:pPr>
        <w:ind w:left="807" w:hanging="360"/>
      </w:pPr>
      <w:rPr>
        <w:rFonts w:ascii="Wingdings" w:hAnsi="Wingdings" w:hint="default"/>
      </w:rPr>
    </w:lvl>
    <w:lvl w:ilvl="1" w:tplc="04260003" w:tentative="1">
      <w:start w:val="1"/>
      <w:numFmt w:val="bullet"/>
      <w:lvlText w:val="o"/>
      <w:lvlJc w:val="left"/>
      <w:pPr>
        <w:ind w:left="1527" w:hanging="360"/>
      </w:pPr>
      <w:rPr>
        <w:rFonts w:ascii="Courier New" w:hAnsi="Courier New" w:cs="Courier New" w:hint="default"/>
      </w:rPr>
    </w:lvl>
    <w:lvl w:ilvl="2" w:tplc="04260005" w:tentative="1">
      <w:start w:val="1"/>
      <w:numFmt w:val="bullet"/>
      <w:lvlText w:val=""/>
      <w:lvlJc w:val="left"/>
      <w:pPr>
        <w:ind w:left="2247" w:hanging="360"/>
      </w:pPr>
      <w:rPr>
        <w:rFonts w:ascii="Wingdings" w:hAnsi="Wingdings" w:hint="default"/>
      </w:rPr>
    </w:lvl>
    <w:lvl w:ilvl="3" w:tplc="04260001" w:tentative="1">
      <w:start w:val="1"/>
      <w:numFmt w:val="bullet"/>
      <w:lvlText w:val=""/>
      <w:lvlJc w:val="left"/>
      <w:pPr>
        <w:ind w:left="2967" w:hanging="360"/>
      </w:pPr>
      <w:rPr>
        <w:rFonts w:ascii="Symbol" w:hAnsi="Symbol" w:hint="default"/>
      </w:rPr>
    </w:lvl>
    <w:lvl w:ilvl="4" w:tplc="04260003" w:tentative="1">
      <w:start w:val="1"/>
      <w:numFmt w:val="bullet"/>
      <w:lvlText w:val="o"/>
      <w:lvlJc w:val="left"/>
      <w:pPr>
        <w:ind w:left="3687" w:hanging="360"/>
      </w:pPr>
      <w:rPr>
        <w:rFonts w:ascii="Courier New" w:hAnsi="Courier New" w:cs="Courier New" w:hint="default"/>
      </w:rPr>
    </w:lvl>
    <w:lvl w:ilvl="5" w:tplc="04260005" w:tentative="1">
      <w:start w:val="1"/>
      <w:numFmt w:val="bullet"/>
      <w:lvlText w:val=""/>
      <w:lvlJc w:val="left"/>
      <w:pPr>
        <w:ind w:left="4407" w:hanging="360"/>
      </w:pPr>
      <w:rPr>
        <w:rFonts w:ascii="Wingdings" w:hAnsi="Wingdings" w:hint="default"/>
      </w:rPr>
    </w:lvl>
    <w:lvl w:ilvl="6" w:tplc="04260001" w:tentative="1">
      <w:start w:val="1"/>
      <w:numFmt w:val="bullet"/>
      <w:lvlText w:val=""/>
      <w:lvlJc w:val="left"/>
      <w:pPr>
        <w:ind w:left="5127" w:hanging="360"/>
      </w:pPr>
      <w:rPr>
        <w:rFonts w:ascii="Symbol" w:hAnsi="Symbol" w:hint="default"/>
      </w:rPr>
    </w:lvl>
    <w:lvl w:ilvl="7" w:tplc="04260003" w:tentative="1">
      <w:start w:val="1"/>
      <w:numFmt w:val="bullet"/>
      <w:lvlText w:val="o"/>
      <w:lvlJc w:val="left"/>
      <w:pPr>
        <w:ind w:left="5847" w:hanging="360"/>
      </w:pPr>
      <w:rPr>
        <w:rFonts w:ascii="Courier New" w:hAnsi="Courier New" w:cs="Courier New" w:hint="default"/>
      </w:rPr>
    </w:lvl>
    <w:lvl w:ilvl="8" w:tplc="04260005" w:tentative="1">
      <w:start w:val="1"/>
      <w:numFmt w:val="bullet"/>
      <w:lvlText w:val=""/>
      <w:lvlJc w:val="left"/>
      <w:pPr>
        <w:ind w:left="6567" w:hanging="360"/>
      </w:pPr>
      <w:rPr>
        <w:rFonts w:ascii="Wingdings" w:hAnsi="Wingdings" w:hint="default"/>
      </w:rPr>
    </w:lvl>
  </w:abstractNum>
  <w:abstractNum w:abstractNumId="29">
    <w:nsid w:val="5B5E5C3F"/>
    <w:multiLevelType w:val="hybridMultilevel"/>
    <w:tmpl w:val="5CF80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D332965"/>
    <w:multiLevelType w:val="hybridMultilevel"/>
    <w:tmpl w:val="4F8058F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75628CB"/>
    <w:multiLevelType w:val="hybridMultilevel"/>
    <w:tmpl w:val="FF0AC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C14B96"/>
    <w:multiLevelType w:val="hybridMultilevel"/>
    <w:tmpl w:val="0D0AB7AA"/>
    <w:lvl w:ilvl="0" w:tplc="0426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33">
    <w:nsid w:val="6F2243DD"/>
    <w:multiLevelType w:val="hybridMultilevel"/>
    <w:tmpl w:val="79A2C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1A7984"/>
    <w:multiLevelType w:val="hybridMultilevel"/>
    <w:tmpl w:val="230CFE5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EB11D38"/>
    <w:multiLevelType w:val="hybridMultilevel"/>
    <w:tmpl w:val="66FE93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1"/>
  </w:num>
  <w:num w:numId="4">
    <w:abstractNumId w:val="29"/>
  </w:num>
  <w:num w:numId="5">
    <w:abstractNumId w:val="0"/>
  </w:num>
  <w:num w:numId="6">
    <w:abstractNumId w:val="28"/>
  </w:num>
  <w:num w:numId="7">
    <w:abstractNumId w:val="23"/>
  </w:num>
  <w:num w:numId="8">
    <w:abstractNumId w:val="30"/>
  </w:num>
  <w:num w:numId="9">
    <w:abstractNumId w:val="21"/>
  </w:num>
  <w:num w:numId="10">
    <w:abstractNumId w:val="1"/>
  </w:num>
  <w:num w:numId="11">
    <w:abstractNumId w:val="35"/>
  </w:num>
  <w:num w:numId="12">
    <w:abstractNumId w:val="15"/>
  </w:num>
  <w:num w:numId="13">
    <w:abstractNumId w:val="33"/>
  </w:num>
  <w:num w:numId="14">
    <w:abstractNumId w:val="19"/>
  </w:num>
  <w:num w:numId="15">
    <w:abstractNumId w:val="32"/>
  </w:num>
  <w:num w:numId="16">
    <w:abstractNumId w:val="14"/>
  </w:num>
  <w:num w:numId="17">
    <w:abstractNumId w:val="26"/>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20"/>
  </w:num>
  <w:num w:numId="31">
    <w:abstractNumId w:val="17"/>
  </w:num>
  <w:num w:numId="32">
    <w:abstractNumId w:val="18"/>
  </w:num>
  <w:num w:numId="33">
    <w:abstractNumId w:val="25"/>
  </w:num>
  <w:num w:numId="34">
    <w:abstractNumId w:val="24"/>
  </w:num>
  <w:num w:numId="35">
    <w:abstractNumId w:val="34"/>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6F33D7"/>
    <w:rsid w:val="00000282"/>
    <w:rsid w:val="00020B6E"/>
    <w:rsid w:val="00035532"/>
    <w:rsid w:val="000362A4"/>
    <w:rsid w:val="000606D7"/>
    <w:rsid w:val="00061DBC"/>
    <w:rsid w:val="000729F3"/>
    <w:rsid w:val="00083EAB"/>
    <w:rsid w:val="000C1AA7"/>
    <w:rsid w:val="000C4F08"/>
    <w:rsid w:val="000D3E55"/>
    <w:rsid w:val="000F7C61"/>
    <w:rsid w:val="001273BE"/>
    <w:rsid w:val="00132FC2"/>
    <w:rsid w:val="001339EF"/>
    <w:rsid w:val="001402D9"/>
    <w:rsid w:val="00140C3B"/>
    <w:rsid w:val="001416CE"/>
    <w:rsid w:val="00145FBB"/>
    <w:rsid w:val="001464C9"/>
    <w:rsid w:val="00153C05"/>
    <w:rsid w:val="00166B28"/>
    <w:rsid w:val="00180C9D"/>
    <w:rsid w:val="00191DB3"/>
    <w:rsid w:val="001A5746"/>
    <w:rsid w:val="001C7268"/>
    <w:rsid w:val="001E35AC"/>
    <w:rsid w:val="00217F55"/>
    <w:rsid w:val="0024047D"/>
    <w:rsid w:val="00251AE4"/>
    <w:rsid w:val="00270EF2"/>
    <w:rsid w:val="00272712"/>
    <w:rsid w:val="0028493E"/>
    <w:rsid w:val="002B1F7B"/>
    <w:rsid w:val="002B7CAF"/>
    <w:rsid w:val="002E2F6A"/>
    <w:rsid w:val="002F110D"/>
    <w:rsid w:val="00310765"/>
    <w:rsid w:val="00316433"/>
    <w:rsid w:val="00321BEA"/>
    <w:rsid w:val="00351EEA"/>
    <w:rsid w:val="00361719"/>
    <w:rsid w:val="003632F3"/>
    <w:rsid w:val="0037298A"/>
    <w:rsid w:val="003925D1"/>
    <w:rsid w:val="003A20C7"/>
    <w:rsid w:val="003B3667"/>
    <w:rsid w:val="0040391D"/>
    <w:rsid w:val="00405884"/>
    <w:rsid w:val="0041294C"/>
    <w:rsid w:val="00415007"/>
    <w:rsid w:val="00450693"/>
    <w:rsid w:val="00465F55"/>
    <w:rsid w:val="004710B1"/>
    <w:rsid w:val="00485132"/>
    <w:rsid w:val="004A660D"/>
    <w:rsid w:val="004C1DDF"/>
    <w:rsid w:val="004C69F5"/>
    <w:rsid w:val="004D678C"/>
    <w:rsid w:val="004F6295"/>
    <w:rsid w:val="00502766"/>
    <w:rsid w:val="005179AD"/>
    <w:rsid w:val="005222A3"/>
    <w:rsid w:val="00523951"/>
    <w:rsid w:val="00534FEE"/>
    <w:rsid w:val="0054771D"/>
    <w:rsid w:val="0058668E"/>
    <w:rsid w:val="00591C12"/>
    <w:rsid w:val="00596393"/>
    <w:rsid w:val="005A2637"/>
    <w:rsid w:val="005B1E2C"/>
    <w:rsid w:val="005B3A44"/>
    <w:rsid w:val="005E54E0"/>
    <w:rsid w:val="00600779"/>
    <w:rsid w:val="0061789A"/>
    <w:rsid w:val="00621874"/>
    <w:rsid w:val="006365C8"/>
    <w:rsid w:val="00646527"/>
    <w:rsid w:val="00673D3F"/>
    <w:rsid w:val="006851DA"/>
    <w:rsid w:val="006B219E"/>
    <w:rsid w:val="006E21A8"/>
    <w:rsid w:val="006F2C24"/>
    <w:rsid w:val="006F33D7"/>
    <w:rsid w:val="006F6D17"/>
    <w:rsid w:val="0070109F"/>
    <w:rsid w:val="00712504"/>
    <w:rsid w:val="007130CB"/>
    <w:rsid w:val="00734C6F"/>
    <w:rsid w:val="0075020C"/>
    <w:rsid w:val="00772296"/>
    <w:rsid w:val="00785F53"/>
    <w:rsid w:val="00791098"/>
    <w:rsid w:val="007B400D"/>
    <w:rsid w:val="007C452F"/>
    <w:rsid w:val="0080188B"/>
    <w:rsid w:val="00813254"/>
    <w:rsid w:val="00821F68"/>
    <w:rsid w:val="00836619"/>
    <w:rsid w:val="0084462F"/>
    <w:rsid w:val="00854492"/>
    <w:rsid w:val="00875050"/>
    <w:rsid w:val="00887415"/>
    <w:rsid w:val="008A1268"/>
    <w:rsid w:val="008A2098"/>
    <w:rsid w:val="008C3D19"/>
    <w:rsid w:val="008E0984"/>
    <w:rsid w:val="00907793"/>
    <w:rsid w:val="00916F6E"/>
    <w:rsid w:val="009478F9"/>
    <w:rsid w:val="00961E7B"/>
    <w:rsid w:val="0096631B"/>
    <w:rsid w:val="00970257"/>
    <w:rsid w:val="00972705"/>
    <w:rsid w:val="009B4007"/>
    <w:rsid w:val="009C10D4"/>
    <w:rsid w:val="009C6E3A"/>
    <w:rsid w:val="009D26DC"/>
    <w:rsid w:val="00A00EB6"/>
    <w:rsid w:val="00A047E7"/>
    <w:rsid w:val="00A04EAC"/>
    <w:rsid w:val="00A1022E"/>
    <w:rsid w:val="00A233C9"/>
    <w:rsid w:val="00A23785"/>
    <w:rsid w:val="00A24C0B"/>
    <w:rsid w:val="00A53EEF"/>
    <w:rsid w:val="00A551A5"/>
    <w:rsid w:val="00A661ED"/>
    <w:rsid w:val="00A868D7"/>
    <w:rsid w:val="00A93F01"/>
    <w:rsid w:val="00AB61CF"/>
    <w:rsid w:val="00AC4921"/>
    <w:rsid w:val="00AC7B8F"/>
    <w:rsid w:val="00AF1669"/>
    <w:rsid w:val="00AF5581"/>
    <w:rsid w:val="00B03166"/>
    <w:rsid w:val="00B11934"/>
    <w:rsid w:val="00B13247"/>
    <w:rsid w:val="00B13961"/>
    <w:rsid w:val="00B154A1"/>
    <w:rsid w:val="00B2516B"/>
    <w:rsid w:val="00B42DF5"/>
    <w:rsid w:val="00B519FD"/>
    <w:rsid w:val="00B60120"/>
    <w:rsid w:val="00B7659B"/>
    <w:rsid w:val="00B8682B"/>
    <w:rsid w:val="00B95A6B"/>
    <w:rsid w:val="00BD7877"/>
    <w:rsid w:val="00BF4DE5"/>
    <w:rsid w:val="00C14623"/>
    <w:rsid w:val="00C262C4"/>
    <w:rsid w:val="00C27148"/>
    <w:rsid w:val="00C301B9"/>
    <w:rsid w:val="00C73B85"/>
    <w:rsid w:val="00C817E8"/>
    <w:rsid w:val="00C8324E"/>
    <w:rsid w:val="00C84C83"/>
    <w:rsid w:val="00C93E20"/>
    <w:rsid w:val="00CA38AD"/>
    <w:rsid w:val="00CD2856"/>
    <w:rsid w:val="00CF1287"/>
    <w:rsid w:val="00D0245D"/>
    <w:rsid w:val="00D070F9"/>
    <w:rsid w:val="00D37B47"/>
    <w:rsid w:val="00D41409"/>
    <w:rsid w:val="00D7733E"/>
    <w:rsid w:val="00D970B6"/>
    <w:rsid w:val="00DC7449"/>
    <w:rsid w:val="00DE7632"/>
    <w:rsid w:val="00DF017E"/>
    <w:rsid w:val="00E00CE1"/>
    <w:rsid w:val="00E03898"/>
    <w:rsid w:val="00E05908"/>
    <w:rsid w:val="00E1582F"/>
    <w:rsid w:val="00E3033A"/>
    <w:rsid w:val="00E6599A"/>
    <w:rsid w:val="00E673BE"/>
    <w:rsid w:val="00E71352"/>
    <w:rsid w:val="00E83F2B"/>
    <w:rsid w:val="00E907C9"/>
    <w:rsid w:val="00E91397"/>
    <w:rsid w:val="00EA0C5E"/>
    <w:rsid w:val="00EA2743"/>
    <w:rsid w:val="00EA7F1D"/>
    <w:rsid w:val="00EB097A"/>
    <w:rsid w:val="00EC6B17"/>
    <w:rsid w:val="00EF39DA"/>
    <w:rsid w:val="00F132BE"/>
    <w:rsid w:val="00F61DC9"/>
    <w:rsid w:val="00F74E25"/>
    <w:rsid w:val="00FB7C9C"/>
    <w:rsid w:val="00FC239B"/>
    <w:rsid w:val="00FF30CD"/>
    <w:rsid w:val="00FF69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D7"/>
    <w:rPr>
      <w:lang w:val="lv-LV"/>
    </w:rPr>
  </w:style>
  <w:style w:type="paragraph" w:styleId="Heading1">
    <w:name w:val="heading 1"/>
    <w:basedOn w:val="Normal"/>
    <w:link w:val="Heading1Char"/>
    <w:uiPriority w:val="9"/>
    <w:qFormat/>
    <w:rsid w:val="009D2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1C72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72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3D7"/>
    <w:pPr>
      <w:spacing w:after="0" w:line="240" w:lineRule="auto"/>
    </w:pPr>
    <w:rPr>
      <w:lang w:val="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F33D7"/>
    <w:pPr>
      <w:ind w:left="720"/>
      <w:contextualSpacing/>
    </w:pPr>
  </w:style>
  <w:style w:type="character" w:styleId="Hyperlink">
    <w:name w:val="Hyperlink"/>
    <w:basedOn w:val="DefaultParagraphFont"/>
    <w:uiPriority w:val="99"/>
    <w:unhideWhenUsed/>
    <w:rsid w:val="006F33D7"/>
    <w:rPr>
      <w:color w:val="0000FF" w:themeColor="hyperlink"/>
      <w:u w:val="single"/>
    </w:rPr>
  </w:style>
  <w:style w:type="paragraph" w:styleId="Header">
    <w:name w:val="header"/>
    <w:basedOn w:val="Normal"/>
    <w:link w:val="HeaderChar"/>
    <w:uiPriority w:val="99"/>
    <w:unhideWhenUsed/>
    <w:rsid w:val="006F33D7"/>
    <w:pPr>
      <w:tabs>
        <w:tab w:val="center" w:pos="4320"/>
        <w:tab w:val="right" w:pos="8640"/>
      </w:tabs>
      <w:spacing w:after="0" w:line="240" w:lineRule="auto"/>
    </w:pPr>
    <w:rPr>
      <w:rFonts w:ascii="Comic Sans MS" w:eastAsia="Calibri" w:hAnsi="Comic Sans MS" w:cs="Times New Roman"/>
      <w:bCs/>
      <w:color w:val="000000"/>
      <w:sz w:val="24"/>
      <w:szCs w:val="24"/>
    </w:rPr>
  </w:style>
  <w:style w:type="character" w:customStyle="1" w:styleId="HeaderChar">
    <w:name w:val="Header Char"/>
    <w:basedOn w:val="DefaultParagraphFont"/>
    <w:link w:val="Header"/>
    <w:uiPriority w:val="99"/>
    <w:rsid w:val="006F33D7"/>
    <w:rPr>
      <w:rFonts w:ascii="Comic Sans MS" w:eastAsia="Calibri" w:hAnsi="Comic Sans MS" w:cs="Times New Roman"/>
      <w:bCs/>
      <w:color w:val="000000"/>
      <w:sz w:val="24"/>
      <w:szCs w:val="24"/>
      <w:lang w:val="lv-LV"/>
    </w:rPr>
  </w:style>
  <w:style w:type="paragraph" w:styleId="Footer">
    <w:name w:val="footer"/>
    <w:basedOn w:val="Normal"/>
    <w:link w:val="FooterChar"/>
    <w:uiPriority w:val="99"/>
    <w:unhideWhenUsed/>
    <w:rsid w:val="006F33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3D7"/>
    <w:rPr>
      <w:lang w:val="lv-LV"/>
    </w:rPr>
  </w:style>
  <w:style w:type="paragraph" w:styleId="BalloonText">
    <w:name w:val="Balloon Text"/>
    <w:basedOn w:val="Normal"/>
    <w:link w:val="BalloonTextChar"/>
    <w:uiPriority w:val="99"/>
    <w:semiHidden/>
    <w:unhideWhenUsed/>
    <w:rsid w:val="006F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D7"/>
    <w:rPr>
      <w:rFonts w:ascii="Tahoma" w:hAnsi="Tahoma" w:cs="Tahoma"/>
      <w:sz w:val="16"/>
      <w:szCs w:val="16"/>
      <w:lang w:val="lv-LV"/>
    </w:rPr>
  </w:style>
  <w:style w:type="character" w:customStyle="1" w:styleId="Heading1Char">
    <w:name w:val="Heading 1 Char"/>
    <w:basedOn w:val="DefaultParagraphFont"/>
    <w:link w:val="Heading1"/>
    <w:uiPriority w:val="9"/>
    <w:rsid w:val="009D26DC"/>
    <w:rPr>
      <w:rFonts w:ascii="Times New Roman" w:eastAsia="Times New Roman" w:hAnsi="Times New Roman" w:cs="Times New Roman"/>
      <w:b/>
      <w:bCs/>
      <w:kern w:val="36"/>
      <w:sz w:val="48"/>
      <w:szCs w:val="48"/>
      <w:lang w:val="lv-LV" w:eastAsia="lv-LV"/>
    </w:rPr>
  </w:style>
  <w:style w:type="paragraph" w:customStyle="1" w:styleId="1">
    <w:name w:val="Обычный1"/>
    <w:rsid w:val="009D26DC"/>
    <w:rPr>
      <w:rFonts w:ascii="Times New Roman" w:eastAsia="Times New Roman" w:hAnsi="Times New Roman" w:cs="Times New Roman"/>
      <w:color w:val="000000"/>
      <w:lang w:eastAsia="ru-RU"/>
    </w:rPr>
  </w:style>
  <w:style w:type="paragraph" w:customStyle="1" w:styleId="Default">
    <w:name w:val="Default"/>
    <w:rsid w:val="009D26DC"/>
    <w:pPr>
      <w:autoSpaceDE w:val="0"/>
      <w:autoSpaceDN w:val="0"/>
      <w:adjustRightInd w:val="0"/>
      <w:spacing w:after="0" w:line="240" w:lineRule="auto"/>
    </w:pPr>
    <w:rPr>
      <w:rFonts w:ascii="Arial" w:hAnsi="Arial" w:cs="Arial"/>
      <w:color w:val="000000"/>
      <w:sz w:val="24"/>
      <w:szCs w:val="24"/>
    </w:rPr>
  </w:style>
  <w:style w:type="paragraph" w:customStyle="1" w:styleId="tv213">
    <w:name w:val="tv213"/>
    <w:basedOn w:val="Normal"/>
    <w:rsid w:val="009D26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1C7268"/>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semiHidden/>
    <w:rsid w:val="001C7268"/>
    <w:rPr>
      <w:rFonts w:asciiTheme="majorHAnsi" w:eastAsiaTheme="majorEastAsia" w:hAnsiTheme="majorHAnsi" w:cstheme="majorBidi"/>
      <w:b/>
      <w:bCs/>
      <w:color w:val="4F81BD" w:themeColor="accent1"/>
      <w:lang w:val="lv-LV"/>
    </w:rPr>
  </w:style>
  <w:style w:type="character" w:styleId="Strong">
    <w:name w:val="Strong"/>
    <w:basedOn w:val="DefaultParagraphFont"/>
    <w:uiPriority w:val="22"/>
    <w:qFormat/>
    <w:rsid w:val="001C7268"/>
    <w:rPr>
      <w:b/>
      <w:bCs/>
    </w:rPr>
  </w:style>
  <w:style w:type="paragraph" w:styleId="NormalWeb">
    <w:name w:val="Normal (Web)"/>
    <w:basedOn w:val="Normal"/>
    <w:uiPriority w:val="99"/>
    <w:semiHidden/>
    <w:unhideWhenUsed/>
    <w:rsid w:val="001C726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D7"/>
    <w:rPr>
      <w:lang w:val="lv-LV"/>
    </w:rPr>
  </w:style>
  <w:style w:type="paragraph" w:styleId="1">
    <w:name w:val="heading 1"/>
    <w:basedOn w:val="a"/>
    <w:link w:val="10"/>
    <w:uiPriority w:val="9"/>
    <w:qFormat/>
    <w:rsid w:val="009D2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3D7"/>
    <w:pPr>
      <w:spacing w:after="0" w:line="240" w:lineRule="auto"/>
    </w:pPr>
    <w:rPr>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F33D7"/>
    <w:pPr>
      <w:ind w:left="720"/>
      <w:contextualSpacing/>
    </w:pPr>
  </w:style>
  <w:style w:type="character" w:styleId="a5">
    <w:name w:val="Hyperlink"/>
    <w:basedOn w:val="a0"/>
    <w:uiPriority w:val="99"/>
    <w:unhideWhenUsed/>
    <w:rsid w:val="006F33D7"/>
    <w:rPr>
      <w:color w:val="0000FF" w:themeColor="hyperlink"/>
      <w:u w:val="single"/>
    </w:rPr>
  </w:style>
  <w:style w:type="paragraph" w:styleId="a6">
    <w:name w:val="header"/>
    <w:basedOn w:val="a"/>
    <w:link w:val="a7"/>
    <w:uiPriority w:val="99"/>
    <w:unhideWhenUsed/>
    <w:rsid w:val="006F33D7"/>
    <w:pPr>
      <w:tabs>
        <w:tab w:val="center" w:pos="4320"/>
        <w:tab w:val="right" w:pos="8640"/>
      </w:tabs>
      <w:spacing w:after="0" w:line="240" w:lineRule="auto"/>
    </w:pPr>
    <w:rPr>
      <w:rFonts w:ascii="Comic Sans MS" w:eastAsia="Calibri" w:hAnsi="Comic Sans MS" w:cs="Times New Roman"/>
      <w:bCs/>
      <w:color w:val="000000"/>
      <w:sz w:val="24"/>
      <w:szCs w:val="24"/>
    </w:rPr>
  </w:style>
  <w:style w:type="character" w:customStyle="1" w:styleId="a7">
    <w:name w:val="Верхний колонтитул Знак"/>
    <w:basedOn w:val="a0"/>
    <w:link w:val="a6"/>
    <w:uiPriority w:val="99"/>
    <w:rsid w:val="006F33D7"/>
    <w:rPr>
      <w:rFonts w:ascii="Comic Sans MS" w:eastAsia="Calibri" w:hAnsi="Comic Sans MS" w:cs="Times New Roman"/>
      <w:bCs/>
      <w:color w:val="000000"/>
      <w:sz w:val="24"/>
      <w:szCs w:val="24"/>
      <w:lang w:val="lv-LV"/>
    </w:rPr>
  </w:style>
  <w:style w:type="paragraph" w:styleId="a8">
    <w:name w:val="footer"/>
    <w:basedOn w:val="a"/>
    <w:link w:val="a9"/>
    <w:uiPriority w:val="99"/>
    <w:unhideWhenUsed/>
    <w:rsid w:val="006F33D7"/>
    <w:pPr>
      <w:tabs>
        <w:tab w:val="center" w:pos="4153"/>
        <w:tab w:val="right" w:pos="8306"/>
      </w:tabs>
      <w:spacing w:after="0" w:line="240" w:lineRule="auto"/>
    </w:pPr>
  </w:style>
  <w:style w:type="character" w:customStyle="1" w:styleId="a9">
    <w:name w:val="Нижний колонтитул Знак"/>
    <w:basedOn w:val="a0"/>
    <w:link w:val="a8"/>
    <w:uiPriority w:val="99"/>
    <w:rsid w:val="006F33D7"/>
    <w:rPr>
      <w:lang w:val="lv-LV"/>
    </w:rPr>
  </w:style>
  <w:style w:type="paragraph" w:styleId="aa">
    <w:name w:val="Balloon Text"/>
    <w:basedOn w:val="a"/>
    <w:link w:val="ab"/>
    <w:uiPriority w:val="99"/>
    <w:semiHidden/>
    <w:unhideWhenUsed/>
    <w:rsid w:val="006F33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33D7"/>
    <w:rPr>
      <w:rFonts w:ascii="Tahoma" w:hAnsi="Tahoma" w:cs="Tahoma"/>
      <w:sz w:val="16"/>
      <w:szCs w:val="16"/>
      <w:lang w:val="lv-LV"/>
    </w:rPr>
  </w:style>
  <w:style w:type="character" w:customStyle="1" w:styleId="10">
    <w:name w:val="Заголовок 1 Знак"/>
    <w:basedOn w:val="a0"/>
    <w:link w:val="1"/>
    <w:uiPriority w:val="9"/>
    <w:rsid w:val="009D26DC"/>
    <w:rPr>
      <w:rFonts w:ascii="Times New Roman" w:eastAsia="Times New Roman" w:hAnsi="Times New Roman" w:cs="Times New Roman"/>
      <w:b/>
      <w:bCs/>
      <w:kern w:val="36"/>
      <w:sz w:val="48"/>
      <w:szCs w:val="48"/>
      <w:lang w:val="lv-LV" w:eastAsia="lv-LV"/>
    </w:rPr>
  </w:style>
  <w:style w:type="paragraph" w:customStyle="1" w:styleId="11">
    <w:name w:val="Обычный1"/>
    <w:rsid w:val="009D26DC"/>
    <w:rPr>
      <w:rFonts w:ascii="Times New Roman" w:eastAsia="Times New Roman" w:hAnsi="Times New Roman" w:cs="Times New Roman"/>
      <w:color w:val="000000"/>
      <w:lang w:eastAsia="ru-RU"/>
    </w:rPr>
  </w:style>
  <w:style w:type="paragraph" w:customStyle="1" w:styleId="Default">
    <w:name w:val="Default"/>
    <w:rsid w:val="009D26DC"/>
    <w:pPr>
      <w:autoSpaceDE w:val="0"/>
      <w:autoSpaceDN w:val="0"/>
      <w:adjustRightInd w:val="0"/>
      <w:spacing w:after="0" w:line="240" w:lineRule="auto"/>
    </w:pPr>
    <w:rPr>
      <w:rFonts w:ascii="Arial" w:hAnsi="Arial" w:cs="Arial"/>
      <w:color w:val="000000"/>
      <w:sz w:val="24"/>
      <w:szCs w:val="24"/>
    </w:rPr>
  </w:style>
  <w:style w:type="paragraph" w:customStyle="1" w:styleId="tv213">
    <w:name w:val="tv213"/>
    <w:basedOn w:val="a"/>
    <w:rsid w:val="009D26D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67307003">
      <w:bodyDiv w:val="1"/>
      <w:marLeft w:val="0"/>
      <w:marRight w:val="0"/>
      <w:marTop w:val="0"/>
      <w:marBottom w:val="0"/>
      <w:divBdr>
        <w:top w:val="none" w:sz="0" w:space="0" w:color="auto"/>
        <w:left w:val="none" w:sz="0" w:space="0" w:color="auto"/>
        <w:bottom w:val="none" w:sz="0" w:space="0" w:color="auto"/>
        <w:right w:val="none" w:sz="0" w:space="0" w:color="auto"/>
      </w:divBdr>
    </w:div>
    <w:div w:id="852375434">
      <w:bodyDiv w:val="1"/>
      <w:marLeft w:val="0"/>
      <w:marRight w:val="0"/>
      <w:marTop w:val="0"/>
      <w:marBottom w:val="0"/>
      <w:divBdr>
        <w:top w:val="none" w:sz="0" w:space="0" w:color="auto"/>
        <w:left w:val="none" w:sz="0" w:space="0" w:color="auto"/>
        <w:bottom w:val="none" w:sz="0" w:space="0" w:color="auto"/>
        <w:right w:val="none" w:sz="0" w:space="0" w:color="auto"/>
      </w:divBdr>
    </w:div>
    <w:div w:id="1062220285">
      <w:bodyDiv w:val="1"/>
      <w:marLeft w:val="0"/>
      <w:marRight w:val="0"/>
      <w:marTop w:val="0"/>
      <w:marBottom w:val="0"/>
      <w:divBdr>
        <w:top w:val="none" w:sz="0" w:space="0" w:color="auto"/>
        <w:left w:val="none" w:sz="0" w:space="0" w:color="auto"/>
        <w:bottom w:val="none" w:sz="0" w:space="0" w:color="auto"/>
        <w:right w:val="none" w:sz="0" w:space="0" w:color="auto"/>
      </w:divBdr>
    </w:div>
    <w:div w:id="1170294501">
      <w:bodyDiv w:val="1"/>
      <w:marLeft w:val="0"/>
      <w:marRight w:val="0"/>
      <w:marTop w:val="0"/>
      <w:marBottom w:val="0"/>
      <w:divBdr>
        <w:top w:val="none" w:sz="0" w:space="0" w:color="auto"/>
        <w:left w:val="none" w:sz="0" w:space="0" w:color="auto"/>
        <w:bottom w:val="none" w:sz="0" w:space="0" w:color="auto"/>
        <w:right w:val="none" w:sz="0" w:space="0" w:color="auto"/>
      </w:divBdr>
    </w:div>
    <w:div w:id="1805344950">
      <w:bodyDiv w:val="1"/>
      <w:marLeft w:val="0"/>
      <w:marRight w:val="0"/>
      <w:marTop w:val="0"/>
      <w:marBottom w:val="0"/>
      <w:divBdr>
        <w:top w:val="none" w:sz="0" w:space="0" w:color="auto"/>
        <w:left w:val="none" w:sz="0" w:space="0" w:color="auto"/>
        <w:bottom w:val="none" w:sz="0" w:space="0" w:color="auto"/>
        <w:right w:val="none" w:sz="0" w:space="0" w:color="auto"/>
      </w:divBdr>
    </w:div>
    <w:div w:id="1806462409">
      <w:bodyDiv w:val="1"/>
      <w:marLeft w:val="0"/>
      <w:marRight w:val="0"/>
      <w:marTop w:val="0"/>
      <w:marBottom w:val="0"/>
      <w:divBdr>
        <w:top w:val="none" w:sz="0" w:space="0" w:color="auto"/>
        <w:left w:val="none" w:sz="0" w:space="0" w:color="auto"/>
        <w:bottom w:val="none" w:sz="0" w:space="0" w:color="auto"/>
        <w:right w:val="none" w:sz="0" w:space="0" w:color="auto"/>
      </w:divBdr>
    </w:div>
    <w:div w:id="1879389061">
      <w:bodyDiv w:val="1"/>
      <w:marLeft w:val="0"/>
      <w:marRight w:val="0"/>
      <w:marTop w:val="0"/>
      <w:marBottom w:val="0"/>
      <w:divBdr>
        <w:top w:val="none" w:sz="0" w:space="0" w:color="auto"/>
        <w:left w:val="none" w:sz="0" w:space="0" w:color="auto"/>
        <w:bottom w:val="none" w:sz="0" w:space="0" w:color="auto"/>
        <w:right w:val="none" w:sz="0" w:space="0" w:color="auto"/>
      </w:divBdr>
    </w:div>
    <w:div w:id="18973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ikumi.lv/ta/id/250854-noteikumi-par-valsts-pirmsskolas-izglitibas-vadlinijam" TargetMode="External"/><Relationship Id="rId2" Type="http://schemas.openxmlformats.org/officeDocument/2006/relationships/numbering" Target="numbering.xml"/><Relationship Id="rId16" Type="http://schemas.openxmlformats.org/officeDocument/2006/relationships/hyperlink" Target="https://likumi.lv/ta/id/250854-noteikumi-par-valsts-pirmsskolas-izglitibas-vadlinija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1pii.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pii@inbox.lv"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38"/>
  <c:chart>
    <c:title/>
    <c:view3D>
      <c:rAngAx val="1"/>
    </c:view3D>
    <c:plotArea>
      <c:layout/>
      <c:bar3DChart>
        <c:barDir val="col"/>
        <c:grouping val="clustered"/>
        <c:ser>
          <c:idx val="0"/>
          <c:order val="0"/>
          <c:tx>
            <c:strRef>
              <c:f>Sheet1!$B$1</c:f>
              <c:strCache>
                <c:ptCount val="1"/>
                <c:pt idx="0">
                  <c:v>Pedagogu skaits</c:v>
                </c:pt>
              </c:strCache>
            </c:strRef>
          </c:tx>
          <c:dLbls>
            <c:showVal val="1"/>
          </c:dLbls>
          <c:cat>
            <c:strRef>
              <c:f>Sheet1!$A$2:$A$9</c:f>
              <c:strCache>
                <c:ptCount val="8"/>
                <c:pt idx="0">
                  <c:v>24 gadi un jaunāki</c:v>
                </c:pt>
                <c:pt idx="1">
                  <c:v>25-29 gadi</c:v>
                </c:pt>
                <c:pt idx="2">
                  <c:v>30-34 gadi</c:v>
                </c:pt>
                <c:pt idx="3">
                  <c:v>35-39 gadi</c:v>
                </c:pt>
                <c:pt idx="4">
                  <c:v>40-44 gadi</c:v>
                </c:pt>
                <c:pt idx="5">
                  <c:v>45-49 gadi</c:v>
                </c:pt>
                <c:pt idx="6">
                  <c:v>50-54 gadi</c:v>
                </c:pt>
                <c:pt idx="7">
                  <c:v>55-59 gadi</c:v>
                </c:pt>
              </c:strCache>
            </c:strRef>
          </c:cat>
          <c:val>
            <c:numRef>
              <c:f>Sheet1!$B$2:$B$9</c:f>
              <c:numCache>
                <c:formatCode>General</c:formatCode>
                <c:ptCount val="8"/>
                <c:pt idx="0">
                  <c:v>0</c:v>
                </c:pt>
                <c:pt idx="1">
                  <c:v>1</c:v>
                </c:pt>
                <c:pt idx="2">
                  <c:v>0</c:v>
                </c:pt>
                <c:pt idx="3">
                  <c:v>4</c:v>
                </c:pt>
                <c:pt idx="4">
                  <c:v>4</c:v>
                </c:pt>
                <c:pt idx="5">
                  <c:v>7</c:v>
                </c:pt>
                <c:pt idx="6">
                  <c:v>7</c:v>
                </c:pt>
                <c:pt idx="7">
                  <c:v>7</c:v>
                </c:pt>
              </c:numCache>
            </c:numRef>
          </c:val>
        </c:ser>
        <c:dLbls>
          <c:showVal val="1"/>
        </c:dLbls>
        <c:shape val="cylinder"/>
        <c:axId val="157704576"/>
        <c:axId val="157706112"/>
        <c:axId val="0"/>
      </c:bar3DChart>
      <c:catAx>
        <c:axId val="157704576"/>
        <c:scaling>
          <c:orientation val="minMax"/>
        </c:scaling>
        <c:axPos val="b"/>
        <c:majorTickMark val="none"/>
        <c:tickLblPos val="nextTo"/>
        <c:crossAx val="157706112"/>
        <c:crosses val="autoZero"/>
        <c:auto val="1"/>
        <c:lblAlgn val="ctr"/>
        <c:lblOffset val="100"/>
      </c:catAx>
      <c:valAx>
        <c:axId val="157706112"/>
        <c:scaling>
          <c:orientation val="minMax"/>
        </c:scaling>
        <c:delete val="1"/>
        <c:axPos val="l"/>
        <c:numFmt formatCode="General" sourceLinked="1"/>
        <c:tickLblPos val="nextTo"/>
        <c:crossAx val="15770457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C252-3DAB-4DE4-AC6C-1307A6B4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47373</Words>
  <Characters>27004</Characters>
  <Application>Microsoft Office Word</Application>
  <DocSecurity>0</DocSecurity>
  <Lines>225</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Windows User</cp:lastModifiedBy>
  <cp:revision>13</cp:revision>
  <cp:lastPrinted>2020-03-17T10:23:00Z</cp:lastPrinted>
  <dcterms:created xsi:type="dcterms:W3CDTF">2020-03-17T08:42:00Z</dcterms:created>
  <dcterms:modified xsi:type="dcterms:W3CDTF">2020-03-17T12:02:00Z</dcterms:modified>
</cp:coreProperties>
</file>